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66" w:rsidRDefault="00215266" w:rsidP="00215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вида «Солнышко» с. Тербуны </w:t>
      </w:r>
    </w:p>
    <w:p w:rsidR="00215266" w:rsidRDefault="00215266" w:rsidP="00215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Тербунского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</w:p>
    <w:p w:rsidR="00215266" w:rsidRDefault="00215266" w:rsidP="00215266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A3A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5pt;height:149.2pt" fillcolor="#a5a5a5 [2092]">
            <v:shadow color="#868686"/>
            <v:textpath style="font-family:&quot;Arial Black&quot;;v-text-kern:t" trim="t" fitpath="t" string="Спортивное развлечение &#10;в первой младшей группе  № 2&#10;&quot;Зайчик в гостях у ребят&quot;"/>
          </v:shape>
        </w:pict>
      </w:r>
    </w:p>
    <w:p w:rsidR="00215266" w:rsidRDefault="00215266" w:rsidP="0021526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tabs>
          <w:tab w:val="left" w:pos="546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  <w:t>Подготовила и провела:</w:t>
      </w:r>
    </w:p>
    <w:p w:rsidR="00215266" w:rsidRDefault="00215266" w:rsidP="00215266">
      <w:pPr>
        <w:shd w:val="clear" w:color="auto" w:fill="FFFFFF"/>
        <w:tabs>
          <w:tab w:val="left" w:pos="546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Зуева Татьяна Витальевна</w:t>
      </w:r>
    </w:p>
    <w:p w:rsidR="00215266" w:rsidRDefault="00215266" w:rsidP="00215266">
      <w:pPr>
        <w:shd w:val="clear" w:color="auto" w:fill="FFFFFF"/>
        <w:tabs>
          <w:tab w:val="left" w:pos="546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15266" w:rsidRDefault="00215266" w:rsidP="0021526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tabs>
          <w:tab w:val="left" w:pos="5715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Дата проведения: 14 октября</w:t>
      </w:r>
    </w:p>
    <w:p w:rsidR="00215266" w:rsidRDefault="00215266" w:rsidP="00215266">
      <w:pPr>
        <w:shd w:val="clear" w:color="auto" w:fill="FFFFFF"/>
        <w:tabs>
          <w:tab w:val="left" w:pos="5715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tabs>
          <w:tab w:val="left" w:pos="5715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15266" w:rsidRDefault="00215266" w:rsidP="00215266">
      <w:pPr>
        <w:shd w:val="clear" w:color="auto" w:fill="FFFFFF"/>
        <w:tabs>
          <w:tab w:val="left" w:pos="5715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с. Тербуны, 2020 год</w:t>
      </w:r>
    </w:p>
    <w:p w:rsidR="00215266" w:rsidRDefault="00215266"/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lastRenderedPageBreak/>
        <w:t>Цель: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Вызывать радость от совместной деятельности.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Программные задачи:</w:t>
      </w:r>
      <w:r w:rsidRPr="00215266">
        <w:rPr>
          <w:b/>
          <w:bCs/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5"/>
          <w:sz w:val="28"/>
          <w:szCs w:val="28"/>
          <w:u w:val="single"/>
        </w:rPr>
        <w:t>Образовательная: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Привлечь детей к посильному участию в играх.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5"/>
          <w:sz w:val="28"/>
          <w:szCs w:val="28"/>
          <w:u w:val="single"/>
        </w:rPr>
        <w:t>Развивающая: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Развивать подражательные способности; развивать речь детей.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5"/>
          <w:sz w:val="28"/>
          <w:szCs w:val="28"/>
          <w:u w:val="single"/>
        </w:rPr>
        <w:t>Воспитательная: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Воспитывать интерес к совместным играм.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Оборудование: магнитофон, две корзинки, муляжи овощей (морковь и капуста), маски зайчика для игры.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Ход: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5"/>
          <w:sz w:val="28"/>
          <w:szCs w:val="28"/>
        </w:rPr>
        <w:t>Звучит красивая музыка.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Воспитатель обращает внимание детей на солнышко и читает стихотворение: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Светит солнышко в окошко,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Смотрит в нашу комнату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Мы захлопали в ладошки,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Очень рады солнышку.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Воспитатель.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Ребята, посмотрите какое красивое солнышко. Давайте споем песенку «Солнышко».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Вот как солнышко встает,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Выше, выше, выше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К ночи солнышко зайдет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Ниже, ниже, ниже.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Хорошо, хорошо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Солнышко смеется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А под солнышком нам всем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Весело живется.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  <w:r w:rsidRPr="00215266">
        <w:rPr>
          <w:i/>
          <w:sz w:val="28"/>
          <w:szCs w:val="28"/>
        </w:rPr>
        <w:t>Стук в дверь.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Кто стучится у дверей, открывайте поскорей.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  <w:r w:rsidRPr="00215266">
        <w:rPr>
          <w:i/>
          <w:sz w:val="28"/>
          <w:szCs w:val="28"/>
        </w:rPr>
        <w:t>Появляется зайчик.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  <w:r w:rsidRPr="00215266">
        <w:rPr>
          <w:i/>
          <w:sz w:val="28"/>
          <w:szCs w:val="28"/>
        </w:rPr>
        <w:t>Воспитатель читает стихотворение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Зайчишка-трусишка по полю бежал,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В детский сад прибежал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Книжки нашел, игрушки нашел,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Ой, а кто это к зайчику подошел?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Зайчик: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Здравствуйте ребята!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Дети: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здравствуй, зайчик.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Зайчик знакомится с детьми (дети называют свои имена).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Воспитатель.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Зайчик, как хорошо, что ты пришел, ребята знают про тебя игру. Хочешь,  мы тебя научим?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Зайчик: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конечно, хочу.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Пальчиковая игра «Зайчик»</w:t>
      </w:r>
      <w:r w:rsidRPr="00215266">
        <w:rPr>
          <w:b/>
          <w:bCs/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Зайчик выглянул в окошко,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Ушками зашевелил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Он построил себе норку,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И сидел, хрустел морковкой.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Зайчик: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Ребята, мне очень понравилась игра, вы даже знаете, что я люблю кушать. А сможете помочь мне собрать мои любимые овощи?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Дети: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конечно.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Игра «Собери овощи»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(на полу разложены овощами, дети под музыку собирают в корзинку овощи, которые любит зайчик: капусту и морковку)</w:t>
      </w:r>
      <w:r w:rsidRPr="00215266">
        <w:rPr>
          <w:b/>
          <w:bCs/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Зайчик: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Спасибо, ребята, а вы любите кушать морковку?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Дети: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Да.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Да, мы любим морковь и капусту в них так много витамин.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Зайчик, а почему ты вдруг загрустил?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Зайчик: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>Как же мне не грустить, вас много, вам весело, вы все такие дружные, а я один.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</w:t>
      </w:r>
      <w:r w:rsidRPr="00215266">
        <w:rPr>
          <w:sz w:val="28"/>
          <w:szCs w:val="28"/>
        </w:rPr>
        <w:t>: Не грусти, зайчик, я знаю, что делать! Сейчас ребят превращу в зайчиков и станет вас намного больше</w:t>
      </w:r>
      <w:proofErr w:type="gramStart"/>
      <w:r w:rsidRPr="00215266">
        <w:rPr>
          <w:sz w:val="28"/>
          <w:szCs w:val="28"/>
        </w:rPr>
        <w:t>.</w:t>
      </w:r>
      <w:proofErr w:type="gramEnd"/>
      <w:r w:rsidRPr="00215266">
        <w:rPr>
          <w:sz w:val="28"/>
          <w:szCs w:val="28"/>
        </w:rPr>
        <w:t xml:space="preserve"> (</w:t>
      </w:r>
      <w:proofErr w:type="gramStart"/>
      <w:r w:rsidRPr="00215266">
        <w:rPr>
          <w:sz w:val="28"/>
          <w:szCs w:val="28"/>
        </w:rPr>
        <w:t>д</w:t>
      </w:r>
      <w:proofErr w:type="gramEnd"/>
      <w:r w:rsidRPr="00215266">
        <w:rPr>
          <w:sz w:val="28"/>
          <w:szCs w:val="28"/>
        </w:rPr>
        <w:t>ети надевают ушки-ободки и происходит превращение)</w:t>
      </w:r>
      <w:r w:rsidRPr="00215266">
        <w:rPr>
          <w:b/>
          <w:bCs/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Воспитатель: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Любим веселиться, любим мы играть.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А еще мы любим вместе танцевать.</w:t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Звучит музыка из мультфильма «Маша и медведь» «Солнечные зайчики»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sz w:val="28"/>
          <w:szCs w:val="28"/>
        </w:rPr>
        <w:t>Дети берутся за руки и водят хоровод.</w:t>
      </w:r>
      <w:r w:rsidRPr="00215266">
        <w:rPr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Зайчик:</w:t>
      </w:r>
      <w:r w:rsidRPr="00215266">
        <w:rPr>
          <w:b/>
          <w:bCs/>
          <w:sz w:val="28"/>
          <w:szCs w:val="28"/>
        </w:rPr>
        <w:br/>
      </w:r>
      <w:r w:rsidRPr="00215266">
        <w:rPr>
          <w:sz w:val="28"/>
          <w:szCs w:val="28"/>
        </w:rPr>
        <w:t>Ох, и наигрался я с вами, ребята</w:t>
      </w:r>
      <w:proofErr w:type="gramStart"/>
      <w:r w:rsidRPr="00215266">
        <w:rPr>
          <w:sz w:val="28"/>
          <w:szCs w:val="28"/>
        </w:rPr>
        <w:t xml:space="preserve"> .</w:t>
      </w:r>
      <w:proofErr w:type="gramEnd"/>
      <w:r w:rsidRPr="00215266">
        <w:rPr>
          <w:sz w:val="28"/>
          <w:szCs w:val="28"/>
        </w:rPr>
        <w:t>Спасибо вам большое, в следующей раз я снова приду к вам в гости, а теперь пора прощаться. До свидания, до новых встреч.</w:t>
      </w:r>
      <w:r w:rsidRPr="00215266">
        <w:rPr>
          <w:b/>
          <w:bCs/>
          <w:sz w:val="28"/>
          <w:szCs w:val="28"/>
        </w:rPr>
        <w:br/>
      </w:r>
    </w:p>
    <w:p w:rsidR="00215266" w:rsidRPr="00215266" w:rsidRDefault="00215266" w:rsidP="0021526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15266">
        <w:rPr>
          <w:rStyle w:val="a3"/>
          <w:sz w:val="28"/>
          <w:szCs w:val="28"/>
        </w:rPr>
        <w:t>Воспитатель:</w:t>
      </w:r>
      <w:r w:rsidRPr="00215266">
        <w:rPr>
          <w:rStyle w:val="apple-converted-space"/>
          <w:sz w:val="28"/>
          <w:szCs w:val="28"/>
        </w:rPr>
        <w:t> </w:t>
      </w:r>
      <w:r w:rsidRPr="00215266">
        <w:rPr>
          <w:sz w:val="28"/>
          <w:szCs w:val="28"/>
        </w:rPr>
        <w:t xml:space="preserve">До свидания, зайчик, приходи к нам еще. А теперь мои зайчики превратятся обратно в деток (происходит обратное превращение). </w:t>
      </w:r>
    </w:p>
    <w:p w:rsidR="00215266" w:rsidRPr="00215266" w:rsidRDefault="00215266" w:rsidP="00215266">
      <w:pPr>
        <w:spacing w:after="0"/>
        <w:rPr>
          <w:sz w:val="28"/>
          <w:szCs w:val="28"/>
        </w:rPr>
      </w:pPr>
    </w:p>
    <w:sectPr w:rsidR="00215266" w:rsidRPr="00215266" w:rsidSect="00215266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215266"/>
    <w:rsid w:val="00215266"/>
    <w:rsid w:val="00797965"/>
    <w:rsid w:val="00D2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266"/>
    <w:rPr>
      <w:b/>
      <w:bCs/>
    </w:rPr>
  </w:style>
  <w:style w:type="character" w:customStyle="1" w:styleId="apple-converted-space">
    <w:name w:val="apple-converted-space"/>
    <w:basedOn w:val="a0"/>
    <w:rsid w:val="00215266"/>
  </w:style>
  <w:style w:type="paragraph" w:styleId="a4">
    <w:name w:val="Normal (Web)"/>
    <w:basedOn w:val="a"/>
    <w:uiPriority w:val="99"/>
    <w:unhideWhenUsed/>
    <w:rsid w:val="0021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5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Муниципальное автономное дошкольное образовательное учреждение детский сад общер</vt:lpstr>
      <vt:lpstr>Тербунского муниципального района Липецкой области</vt:lpstr>
      <vt:lpstr/>
      <vt:lpstr/>
      <vt:lpstr/>
      <vt:lpstr/>
      <vt:lpstr/>
      <vt:lpstr/>
      <vt:lpstr/>
      <vt:lpstr/>
      <vt:lpstr/>
      <vt:lpstr/>
      <vt:lpstr/>
      <vt:lpstr>Подготовила и провела:</vt:lpstr>
      <vt:lpstr>Зуе</vt:lpstr>
      <vt:lpstr/>
      <vt:lpstr/>
      <vt:lpstr>Да</vt:lpstr>
      <vt:lpstr/>
      <vt:lpstr/>
      <vt:lpstr>с. Тербуны, 2020 год</vt:lpstr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2020-10-12T18:49:00Z</cp:lastPrinted>
  <dcterms:created xsi:type="dcterms:W3CDTF">2020-10-12T18:40:00Z</dcterms:created>
  <dcterms:modified xsi:type="dcterms:W3CDTF">2020-10-12T18:53:00Z</dcterms:modified>
</cp:coreProperties>
</file>