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44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дошкольное</w:t>
      </w:r>
      <w:r w:rsidR="00474918" w:rsidRPr="001554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образовательное учреждение детский сад </w:t>
      </w:r>
      <w:r w:rsidRPr="001554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общеразвивающего вида «Солнышко » с. Тербуны </w:t>
      </w: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44C">
        <w:rPr>
          <w:rFonts w:ascii="Times New Roman" w:eastAsia="Times New Roman" w:hAnsi="Times New Roman"/>
          <w:sz w:val="24"/>
          <w:szCs w:val="24"/>
          <w:lang w:eastAsia="ru-RU"/>
        </w:rPr>
        <w:t xml:space="preserve">Тербунского муниципального района </w:t>
      </w: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44C">
        <w:rPr>
          <w:rFonts w:ascii="Times New Roman" w:eastAsia="Times New Roman" w:hAnsi="Times New Roman"/>
          <w:sz w:val="24"/>
          <w:szCs w:val="24"/>
          <w:lang w:eastAsia="ru-RU"/>
        </w:rPr>
        <w:t>Липецкой области</w:t>
      </w: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15544C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992" w:rsidRPr="00E830F8" w:rsidRDefault="00E95992" w:rsidP="00E959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8"/>
          <w:szCs w:val="48"/>
          <w:lang w:eastAsia="ru-RU"/>
        </w:rPr>
      </w:pPr>
      <w:r w:rsidRPr="00E830F8">
        <w:rPr>
          <w:rFonts w:ascii="Times New Roman" w:eastAsia="Times New Roman" w:hAnsi="Times New Roman"/>
          <w:sz w:val="48"/>
          <w:szCs w:val="48"/>
          <w:lang w:eastAsia="ru-RU"/>
        </w:rPr>
        <w:t>Доклад из опыта работы «Формирование гражданско-патриотических чувств у детей дошкольного возраста в условиях ФГОС и ФОП ДО»</w:t>
      </w:r>
    </w:p>
    <w:p w:rsidR="00E95992" w:rsidRPr="0015544C" w:rsidRDefault="00E95992"/>
    <w:p w:rsidR="00E830F8" w:rsidRDefault="00E830F8" w:rsidP="00E830F8">
      <w:pPr>
        <w:pStyle w:val="af8"/>
        <w:jc w:val="center"/>
      </w:pPr>
      <w:r>
        <w:rPr>
          <w:noProof/>
        </w:rPr>
        <w:drawing>
          <wp:inline distT="0" distB="0" distL="0" distR="0" wp14:anchorId="277D195C" wp14:editId="7F52A038">
            <wp:extent cx="2042160" cy="1971675"/>
            <wp:effectExtent l="19050" t="0" r="0" b="581025"/>
            <wp:docPr id="2" name="Рисунок 2" descr="E:\МО 2023\GkJf59fv6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 2023\GkJf59fv6j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89"/>
                    <a:stretch/>
                  </pic:blipFill>
                  <pic:spPr bwMode="auto">
                    <a:xfrm>
                      <a:off x="0" y="0"/>
                      <a:ext cx="2042160" cy="1971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992" w:rsidRPr="0015544C" w:rsidRDefault="00E95992"/>
    <w:p w:rsidR="00E95992" w:rsidRPr="0015544C" w:rsidRDefault="00E95992"/>
    <w:p w:rsidR="00E95992" w:rsidRPr="0015544C" w:rsidRDefault="00E95992" w:rsidP="007C4867"/>
    <w:p w:rsidR="00E95992" w:rsidRPr="0015544C" w:rsidRDefault="00E95992" w:rsidP="007C4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44C">
        <w:rPr>
          <w:rFonts w:ascii="Times New Roman" w:hAnsi="Times New Roman"/>
          <w:sz w:val="24"/>
          <w:szCs w:val="24"/>
        </w:rPr>
        <w:t>Воспитатель: Гулевская М.А.</w:t>
      </w: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544C">
        <w:rPr>
          <w:rFonts w:ascii="Times New Roman" w:hAnsi="Times New Roman"/>
          <w:sz w:val="24"/>
          <w:szCs w:val="24"/>
        </w:rPr>
        <w:t>Дата: 24.08.2023</w:t>
      </w:r>
      <w:bookmarkStart w:id="0" w:name="_GoBack"/>
      <w:bookmarkEnd w:id="0"/>
    </w:p>
    <w:p w:rsidR="00A10C2D" w:rsidRPr="0015544C" w:rsidRDefault="00A10C2D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0C2D" w:rsidRPr="0015544C" w:rsidRDefault="00A10C2D" w:rsidP="00A10C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44C">
        <w:rPr>
          <w:rFonts w:ascii="Times New Roman" w:hAnsi="Times New Roman"/>
          <w:sz w:val="24"/>
          <w:szCs w:val="24"/>
        </w:rPr>
        <w:t>с. Тербуны</w:t>
      </w: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5992" w:rsidRPr="0015544C" w:rsidRDefault="00E95992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0C2D" w:rsidRPr="0015544C" w:rsidRDefault="00A10C2D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59C" w:rsidRPr="0015544C" w:rsidRDefault="0031559C" w:rsidP="00A5319A">
      <w:pPr>
        <w:pStyle w:val="af8"/>
        <w:spacing w:before="0" w:beforeAutospacing="0" w:after="0" w:afterAutospacing="0" w:line="276" w:lineRule="auto"/>
        <w:jc w:val="both"/>
        <w:rPr>
          <w:rStyle w:val="c0"/>
          <w:iCs/>
          <w:sz w:val="28"/>
          <w:szCs w:val="28"/>
        </w:rPr>
      </w:pPr>
      <w:r w:rsidRPr="0015544C">
        <w:rPr>
          <w:rStyle w:val="c0"/>
          <w:iCs/>
          <w:sz w:val="28"/>
          <w:szCs w:val="28"/>
        </w:rPr>
        <w:t>Здравствуйте ува</w:t>
      </w:r>
      <w:r w:rsidR="005222C8">
        <w:rPr>
          <w:rStyle w:val="c0"/>
          <w:iCs/>
          <w:sz w:val="28"/>
          <w:szCs w:val="28"/>
        </w:rPr>
        <w:t>жаемые коллеги, свое выступление</w:t>
      </w:r>
      <w:r w:rsidRPr="0015544C">
        <w:rPr>
          <w:rStyle w:val="c0"/>
          <w:iCs/>
          <w:sz w:val="28"/>
          <w:szCs w:val="28"/>
        </w:rPr>
        <w:t xml:space="preserve"> я хотела бы начать словами: </w:t>
      </w:r>
    </w:p>
    <w:p w:rsidR="0031559C" w:rsidRPr="0015544C" w:rsidRDefault="0031559C" w:rsidP="00A5319A">
      <w:pPr>
        <w:pStyle w:val="af8"/>
        <w:spacing w:before="0" w:beforeAutospacing="0" w:after="0" w:afterAutospacing="0" w:line="276" w:lineRule="auto"/>
        <w:jc w:val="both"/>
        <w:rPr>
          <w:rStyle w:val="c0"/>
          <w:iCs/>
          <w:sz w:val="28"/>
          <w:szCs w:val="28"/>
        </w:rPr>
      </w:pPr>
    </w:p>
    <w:p w:rsidR="0031559C" w:rsidRPr="0015544C" w:rsidRDefault="0031559C" w:rsidP="00A5319A">
      <w:pPr>
        <w:pStyle w:val="af8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15544C">
        <w:rPr>
          <w:rStyle w:val="c0"/>
          <w:iCs/>
          <w:sz w:val="28"/>
          <w:szCs w:val="28"/>
        </w:rPr>
        <w:t>«</w:t>
      </w:r>
      <w:r w:rsidRPr="0015544C">
        <w:rPr>
          <w:i/>
          <w:iCs/>
          <w:sz w:val="28"/>
          <w:szCs w:val="28"/>
        </w:rPr>
        <w:t>Быть человеком - значит не только обладать знаниями, но и делать для будущих поколений то, что предшествующие делали для нас».</w:t>
      </w:r>
    </w:p>
    <w:p w:rsidR="0031559C" w:rsidRPr="0015544C" w:rsidRDefault="0031559C" w:rsidP="00A5319A">
      <w:pPr>
        <w:spacing w:after="0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15544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Георг Лихтенберг</w:t>
      </w:r>
    </w:p>
    <w:p w:rsidR="0031559C" w:rsidRPr="0015544C" w:rsidRDefault="0031559C" w:rsidP="00A5319A">
      <w:pPr>
        <w:spacing w:after="0"/>
        <w:rPr>
          <w:rFonts w:ascii="Times New Roman" w:eastAsia="Times New Roman" w:hAnsi="Times New Roman"/>
          <w:sz w:val="36"/>
          <w:szCs w:val="36"/>
        </w:rPr>
      </w:pPr>
    </w:p>
    <w:p w:rsidR="0079028F" w:rsidRPr="0015544C" w:rsidRDefault="0079028F" w:rsidP="00A5319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544C">
        <w:rPr>
          <w:rFonts w:ascii="Times New Roman" w:hAnsi="Times New Roman"/>
          <w:sz w:val="28"/>
          <w:szCs w:val="28"/>
          <w:shd w:val="clear" w:color="auto" w:fill="FFFFFF"/>
        </w:rPr>
        <w:t>Формирование гражданско-патриотических чувств у детей дошкольного возраста является одной из важнейших задач современного образования. В условиях перехода   на ФОП дошкольного образования  эта тема приобретает особую актуальность.</w:t>
      </w:r>
    </w:p>
    <w:p w:rsidR="0079028F" w:rsidRPr="0015544C" w:rsidRDefault="0079028F" w:rsidP="00A5319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544C">
        <w:rPr>
          <w:rFonts w:ascii="Times New Roman" w:hAnsi="Times New Roman"/>
          <w:sz w:val="28"/>
          <w:szCs w:val="28"/>
          <w:shd w:val="clear" w:color="auto" w:fill="FFFFFF"/>
        </w:rPr>
        <w:t>Гражданско-патриотические чувства формируются на основе понимания ребенком своей принадлежности к определенному обществу, государству и нации. Они включают в себя любовь к Родине, уважение к ее истории, традициям и культуре, а также осознание собственных прав и обязанностей как гражданина.</w:t>
      </w:r>
    </w:p>
    <w:p w:rsidR="0079028F" w:rsidRPr="0015544C" w:rsidRDefault="00CC3BC7" w:rsidP="00A5319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8FAC69" wp14:editId="50D5FB34">
            <wp:simplePos x="0" y="0"/>
            <wp:positionH relativeFrom="column">
              <wp:posOffset>3637915</wp:posOffset>
            </wp:positionH>
            <wp:positionV relativeFrom="paragraph">
              <wp:posOffset>761365</wp:posOffset>
            </wp:positionV>
            <wp:extent cx="2259965" cy="3013075"/>
            <wp:effectExtent l="0" t="0" r="0" b="0"/>
            <wp:wrapSquare wrapText="bothSides"/>
            <wp:docPr id="1" name="Рисунок 1" descr="https://sun9-78.userapi.com/impg/SD9EvRU-z-YVe85OMOcJMTbhtcS693BYQI08Dw/GkJf59fv6jQ.jpg?size=960x1280&amp;quality=95&amp;sign=be152965769eaebf4a7fb8f4b5c04b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8.userapi.com/impg/SD9EvRU-z-YVe85OMOcJMTbhtcS693BYQI08Dw/GkJf59fv6jQ.jpg?size=960x1280&amp;quality=95&amp;sign=be152965769eaebf4a7fb8f4b5c04b3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28F" w:rsidRPr="0015544C">
        <w:rPr>
          <w:rFonts w:ascii="Times New Roman" w:hAnsi="Times New Roman"/>
          <w:sz w:val="28"/>
          <w:szCs w:val="28"/>
          <w:shd w:val="clear" w:color="auto" w:fill="FFFFFF"/>
        </w:rPr>
        <w:t>В рамках ФГОС и ФОП ДО, воспитание гражданско-патриотических чувств начинается еще с самых ранних лет жизни ребенка. Педагоги в детском саду активно работают над развитием патриотизма, используя различные методы и формы работы.</w:t>
      </w:r>
    </w:p>
    <w:p w:rsidR="000F53C4" w:rsidRPr="0015544C" w:rsidRDefault="000A3E81" w:rsidP="00CC3BC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544C">
        <w:rPr>
          <w:rFonts w:ascii="Times New Roman" w:eastAsia="Times New Roman" w:hAnsi="Times New Roman"/>
          <w:sz w:val="28"/>
          <w:szCs w:val="28"/>
        </w:rPr>
        <w:t xml:space="preserve">В 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 xml:space="preserve"> группах </w:t>
      </w:r>
      <w:r w:rsidRPr="0015544C">
        <w:rPr>
          <w:rFonts w:ascii="Times New Roman" w:eastAsia="Times New Roman" w:hAnsi="Times New Roman"/>
          <w:sz w:val="28"/>
          <w:szCs w:val="28"/>
        </w:rPr>
        <w:t xml:space="preserve">нашего сада 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>создан</w:t>
      </w:r>
      <w:r w:rsidRPr="0015544C">
        <w:rPr>
          <w:rFonts w:ascii="Times New Roman" w:eastAsia="Times New Roman" w:hAnsi="Times New Roman"/>
          <w:sz w:val="28"/>
          <w:szCs w:val="28"/>
        </w:rPr>
        <w:t>ы угол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>к</w:t>
      </w:r>
      <w:r w:rsidRPr="0015544C">
        <w:rPr>
          <w:rFonts w:ascii="Times New Roman" w:eastAsia="Times New Roman" w:hAnsi="Times New Roman"/>
          <w:sz w:val="28"/>
          <w:szCs w:val="28"/>
        </w:rPr>
        <w:t>и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>, где собран теоретический и практический материал: - литература для детей (рассказы и притчи для детей, стихотворения, раскраски); - литература для родителей и педагогов; - демонстрацио</w:t>
      </w:r>
      <w:r w:rsidR="00CC3BC7">
        <w:rPr>
          <w:rFonts w:ascii="Times New Roman" w:eastAsia="Times New Roman" w:hAnsi="Times New Roman"/>
          <w:sz w:val="28"/>
          <w:szCs w:val="28"/>
        </w:rPr>
        <w:t xml:space="preserve">нный и раздаточный материал для </w:t>
      </w:r>
      <w:r w:rsidR="000F53C4" w:rsidRPr="0015544C">
        <w:rPr>
          <w:rFonts w:ascii="Times New Roman" w:eastAsia="Times New Roman" w:hAnsi="Times New Roman"/>
          <w:sz w:val="28"/>
          <w:szCs w:val="28"/>
        </w:rPr>
        <w:t>проведения занятий.</w:t>
      </w:r>
      <w:r w:rsidR="00CC3BC7" w:rsidRPr="00CC3BC7">
        <w:rPr>
          <w:noProof/>
          <w:lang w:eastAsia="ru-RU"/>
        </w:rPr>
        <w:t xml:space="preserve"> </w:t>
      </w:r>
    </w:p>
    <w:p w:rsidR="00C46BD8" w:rsidRPr="0015544C" w:rsidRDefault="00402B14" w:rsidP="00A531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>С</w:t>
      </w:r>
      <w:r w:rsidR="000A3E81" w:rsidRPr="0015544C">
        <w:rPr>
          <w:rFonts w:ascii="Times New Roman" w:eastAsia="Times New Roman" w:hAnsi="Times New Roman"/>
          <w:bCs/>
          <w:sz w:val="28"/>
          <w:szCs w:val="28"/>
        </w:rPr>
        <w:t xml:space="preserve">оздаются мини </w:t>
      </w:r>
      <w:r w:rsidR="0079028F" w:rsidRPr="0015544C">
        <w:rPr>
          <w:rFonts w:ascii="Times New Roman" w:eastAsia="Times New Roman" w:hAnsi="Times New Roman"/>
          <w:bCs/>
          <w:sz w:val="28"/>
          <w:szCs w:val="28"/>
        </w:rPr>
        <w:t>–</w:t>
      </w:r>
      <w:r w:rsidR="00CC3B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9028F" w:rsidRPr="0015544C">
        <w:rPr>
          <w:rFonts w:ascii="Times New Roman" w:eastAsia="Times New Roman" w:hAnsi="Times New Roman"/>
          <w:bCs/>
          <w:sz w:val="28"/>
          <w:szCs w:val="28"/>
        </w:rPr>
        <w:t xml:space="preserve">музеи, </w:t>
      </w:r>
      <w:r w:rsidR="00CD416F" w:rsidRPr="0015544C">
        <w:rPr>
          <w:rFonts w:ascii="Times New Roman" w:hAnsi="Times New Roman"/>
          <w:sz w:val="28"/>
          <w:szCs w:val="28"/>
        </w:rPr>
        <w:t>в которых материалы</w:t>
      </w:r>
      <w:r w:rsidR="00C46BD8" w:rsidRPr="0015544C">
        <w:rPr>
          <w:rFonts w:ascii="Times New Roman" w:hAnsi="Times New Roman"/>
          <w:sz w:val="28"/>
          <w:szCs w:val="28"/>
        </w:rPr>
        <w:t>представленные в доступной для детей форме, дают возможность соприко</w:t>
      </w:r>
      <w:r w:rsidR="00FE066C" w:rsidRPr="0015544C">
        <w:rPr>
          <w:rFonts w:ascii="Times New Roman" w:hAnsi="Times New Roman"/>
          <w:sz w:val="28"/>
          <w:szCs w:val="28"/>
        </w:rPr>
        <w:t>снуться с историей своего села</w:t>
      </w:r>
      <w:r w:rsidR="0015544C">
        <w:rPr>
          <w:rFonts w:ascii="Times New Roman" w:hAnsi="Times New Roman"/>
          <w:sz w:val="28"/>
          <w:szCs w:val="28"/>
        </w:rPr>
        <w:t>.</w:t>
      </w:r>
      <w:r w:rsidR="00C46BD8" w:rsidRPr="0015544C">
        <w:rPr>
          <w:rFonts w:ascii="Times New Roman" w:hAnsi="Times New Roman"/>
          <w:sz w:val="28"/>
          <w:szCs w:val="28"/>
        </w:rPr>
        <w:t xml:space="preserve"> Экспонаты подбираются не только педагогами, но и детьми и родителями. Это очень  важно для того, чтобы они чувствовали себя причастными к сохранению духовного и материального наследия прошлого. Воспитанники гордятся тем, что в музее остаются предметы, собранные ими. В музее </w:t>
      </w:r>
      <w:r w:rsidR="00C46BD8" w:rsidRPr="0015544C">
        <w:rPr>
          <w:rFonts w:ascii="Times New Roman" w:hAnsi="Times New Roman"/>
          <w:sz w:val="28"/>
          <w:szCs w:val="28"/>
        </w:rPr>
        <w:lastRenderedPageBreak/>
        <w:t>экспонируются фотографии и фотодокументы, рисунки из архивов семей воспитанников детского сада. Мы стараемся, чтобы они поняли, что прошлое, настоящее и будущее неразрывны, что мы часть единого древа жизни.</w:t>
      </w:r>
    </w:p>
    <w:p w:rsidR="00CD416F" w:rsidRPr="0015544C" w:rsidRDefault="00CD416F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 xml:space="preserve">Согласно федеральной образовательной программы,  один из основных принципов патриотического воспитания детей в дошкольном возрасте - это активное участие в жизни своей страны. Для достижения этой цели, необходимо привлекать детей к участию в различных мероприятиях, посвященных памятным датам и историческим событиям.  </w:t>
      </w:r>
    </w:p>
    <w:p w:rsidR="00FE066C" w:rsidRPr="0015544C" w:rsidRDefault="00402B14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>В</w:t>
      </w:r>
      <w:r w:rsidR="00FE066C" w:rsidRPr="0015544C">
        <w:rPr>
          <w:rFonts w:ascii="Times New Roman" w:eastAsia="Times New Roman" w:hAnsi="Times New Roman"/>
          <w:bCs/>
          <w:sz w:val="28"/>
          <w:szCs w:val="28"/>
        </w:rPr>
        <w:t xml:space="preserve">едётся работа </w:t>
      </w:r>
      <w:r w:rsidRPr="0015544C">
        <w:rPr>
          <w:rFonts w:ascii="Times New Roman" w:eastAsia="Times New Roman" w:hAnsi="Times New Roman"/>
          <w:bCs/>
          <w:sz w:val="28"/>
          <w:szCs w:val="28"/>
        </w:rPr>
        <w:t>по ознакомлению с  народными и православными праздниками:</w:t>
      </w:r>
      <w:r w:rsidR="00FE066C" w:rsidRPr="0015544C">
        <w:rPr>
          <w:rFonts w:ascii="Times New Roman" w:eastAsia="Times New Roman" w:hAnsi="Times New Roman"/>
          <w:bCs/>
          <w:sz w:val="28"/>
          <w:szCs w:val="28"/>
        </w:rPr>
        <w:t xml:space="preserve"> Масленица, Пасха.</w:t>
      </w:r>
      <w:r w:rsidRPr="0015544C">
        <w:rPr>
          <w:rFonts w:ascii="Times New Roman" w:eastAsia="Times New Roman" w:hAnsi="Times New Roman"/>
          <w:bCs/>
          <w:sz w:val="28"/>
          <w:szCs w:val="28"/>
        </w:rPr>
        <w:t>В народных праздниках, играх нет зрителей: разнообразие ролей позволяет каждому стать действующим лицом в соответствии со своими склонностями и способностями. В разных формах и разными способами осуществляется социализация детей, в соответствии с которыми должна протекать их взрослая жизнь.</w:t>
      </w:r>
    </w:p>
    <w:p w:rsidR="004C0C7B" w:rsidRPr="0015544C" w:rsidRDefault="00FE066C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 xml:space="preserve">Детям приносит радость не только праздник, но и подготовка к нему, в ходе которой они знакомятся с музыкальным материалом, историей, обычаями, бытом, костюмами, устным народным творчеством. </w:t>
      </w:r>
    </w:p>
    <w:p w:rsidR="004C0C7B" w:rsidRPr="0015544C" w:rsidRDefault="004C0C7B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>Воспитатели проводят занятия по изучению культурного наследия, знакомят детей с русскими народными играми, танцами,  стихами русских поэтов, познакомились с русскими народными сказками, пословицами и поговорками.</w:t>
      </w:r>
    </w:p>
    <w:p w:rsidR="004C0C7B" w:rsidRPr="0015544C" w:rsidRDefault="00CC3BC7" w:rsidP="00A5319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C76B18" wp14:editId="2F64511C">
            <wp:simplePos x="0" y="0"/>
            <wp:positionH relativeFrom="column">
              <wp:posOffset>53340</wp:posOffset>
            </wp:positionH>
            <wp:positionV relativeFrom="paragraph">
              <wp:posOffset>943610</wp:posOffset>
            </wp:positionV>
            <wp:extent cx="2538095" cy="2527935"/>
            <wp:effectExtent l="0" t="0" r="0" b="0"/>
            <wp:wrapSquare wrapText="bothSides"/>
            <wp:docPr id="3" name="Рисунок 3" descr="https://sun9-34.userapi.com/impg/FxS1rhrs2Ek4B6gsVEvVPB01prIJqNQiwN5tsQ/aq2qarUEXkQ.jpg?size=759x756&amp;quality=95&amp;sign=fb1c73022a03dffa55df94378526a1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4.userapi.com/impg/FxS1rhrs2Ek4B6gsVEvVPB01prIJqNQiwN5tsQ/aq2qarUEXkQ.jpg?size=759x756&amp;quality=95&amp;sign=fb1c73022a03dffa55df94378526a15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7B" w:rsidRPr="0015544C">
        <w:rPr>
          <w:rFonts w:ascii="Times New Roman" w:eastAsia="Times New Roman" w:hAnsi="Times New Roman"/>
          <w:bCs/>
          <w:sz w:val="28"/>
          <w:szCs w:val="28"/>
        </w:rPr>
        <w:t>Наиболее высокая степень интегрирования разного художественного материала осуществляется в ходе организации музыкально-театрализованных представлений, основу которых составили традиционно-об</w:t>
      </w:r>
      <w:r w:rsidR="000A643C" w:rsidRPr="0015544C">
        <w:rPr>
          <w:rFonts w:ascii="Times New Roman" w:eastAsia="Times New Roman" w:hAnsi="Times New Roman"/>
          <w:bCs/>
          <w:sz w:val="28"/>
          <w:szCs w:val="28"/>
        </w:rPr>
        <w:t>рядовые праздники и развлечения.</w:t>
      </w:r>
    </w:p>
    <w:p w:rsidR="00115DB9" w:rsidRPr="0015544C" w:rsidRDefault="00115DB9" w:rsidP="00CC3BC7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15544C">
        <w:rPr>
          <w:rFonts w:ascii="Times New Roman" w:eastAsia="Times New Roman" w:hAnsi="Times New Roman"/>
          <w:bCs/>
          <w:sz w:val="28"/>
          <w:szCs w:val="28"/>
        </w:rPr>
        <w:t>При работе по воспитанию любви к родному селу, надо помнить, что дошкольник воспринимает окружающую его действительность эмоционально, поэтому патриотические чувства к родному селу должны проявляться у него как восхищение своей малой родиной, своим селом. Проводим экскурсии в выставочный зал «История Тербунского края».</w:t>
      </w:r>
      <w:r w:rsidR="00402B14" w:rsidRPr="0015544C">
        <w:rPr>
          <w:rFonts w:ascii="Times New Roman" w:eastAsia="Times New Roman" w:hAnsi="Times New Roman"/>
          <w:bCs/>
          <w:sz w:val="28"/>
          <w:szCs w:val="28"/>
        </w:rPr>
        <w:t xml:space="preserve"> П</w:t>
      </w:r>
      <w:r w:rsidRPr="0015544C">
        <w:rPr>
          <w:rFonts w:ascii="Times New Roman" w:eastAsia="Times New Roman" w:hAnsi="Times New Roman"/>
          <w:bCs/>
          <w:sz w:val="28"/>
          <w:szCs w:val="28"/>
        </w:rPr>
        <w:t>роводим тематическ</w:t>
      </w:r>
      <w:r w:rsidR="00402B14" w:rsidRPr="0015544C">
        <w:rPr>
          <w:rFonts w:ascii="Times New Roman" w:eastAsia="Times New Roman" w:hAnsi="Times New Roman"/>
          <w:bCs/>
          <w:sz w:val="28"/>
          <w:szCs w:val="28"/>
        </w:rPr>
        <w:t>ое занятие на тему: День освобождения Тербунов, разработан и проведен проект «</w:t>
      </w:r>
      <w:r w:rsidR="00B516DD" w:rsidRPr="0015544C">
        <w:rPr>
          <w:rFonts w:ascii="Times New Roman" w:eastAsia="Times New Roman" w:hAnsi="Times New Roman"/>
          <w:bCs/>
          <w:sz w:val="28"/>
          <w:szCs w:val="28"/>
        </w:rPr>
        <w:t xml:space="preserve"> Мой край родной».</w:t>
      </w:r>
    </w:p>
    <w:p w:rsidR="00CD416F" w:rsidRPr="0015544C" w:rsidRDefault="006B5BC9" w:rsidP="00A531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544C">
        <w:rPr>
          <w:rFonts w:ascii="Times New Roman" w:eastAsia="Times New Roman" w:hAnsi="Times New Roman"/>
          <w:sz w:val="26"/>
          <w:szCs w:val="26"/>
        </w:rPr>
        <w:lastRenderedPageBreak/>
        <w:t>Большое внимание</w:t>
      </w:r>
      <w:r w:rsidR="000235DE" w:rsidRPr="0015544C">
        <w:rPr>
          <w:rFonts w:ascii="Times New Roman" w:eastAsia="Times New Roman" w:hAnsi="Times New Roman"/>
          <w:sz w:val="26"/>
          <w:szCs w:val="26"/>
        </w:rPr>
        <w:t xml:space="preserve"> уделя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ем </w:t>
      </w:r>
      <w:r w:rsidR="00402B14" w:rsidRPr="0015544C">
        <w:rPr>
          <w:rFonts w:ascii="Times New Roman" w:eastAsia="Times New Roman" w:hAnsi="Times New Roman"/>
          <w:sz w:val="26"/>
          <w:szCs w:val="26"/>
        </w:rPr>
        <w:t>гражданско – патриотическому воспитанию</w:t>
      </w:r>
      <w:r w:rsidR="001D2A8B" w:rsidRPr="0015544C">
        <w:rPr>
          <w:rFonts w:ascii="Times New Roman" w:eastAsia="Times New Roman" w:hAnsi="Times New Roman"/>
          <w:sz w:val="26"/>
          <w:szCs w:val="26"/>
        </w:rPr>
        <w:t>.</w:t>
      </w:r>
      <w:r w:rsidR="00D610B6" w:rsidRPr="0015544C">
        <w:rPr>
          <w:rFonts w:ascii="Times New Roman" w:eastAsia="Times New Roman" w:hAnsi="Times New Roman"/>
          <w:sz w:val="26"/>
          <w:szCs w:val="26"/>
        </w:rPr>
        <w:t xml:space="preserve">Чувства любви к семье, к детскому саду, родному городу, родной природе, осознание себя как гражданина своей страны, уважительно относящегося к символике – флагу, гимну, гербу. Задача у педагогов состоит в том, чтобы помочь детям в полной мере понять, осмыслить символы, их происхождение, значение, образы, функции, цвета. И как человек не может жить без имени, фамилии и отчества, так и его Родина не может существовать без флага, герба и гимна. </w:t>
      </w:r>
    </w:p>
    <w:p w:rsidR="000235DE" w:rsidRPr="0015544C" w:rsidRDefault="00CD416F" w:rsidP="00A531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544C">
        <w:rPr>
          <w:rFonts w:ascii="Times New Roman" w:eastAsia="Times New Roman" w:hAnsi="Times New Roman"/>
          <w:sz w:val="26"/>
          <w:szCs w:val="26"/>
        </w:rPr>
        <w:t xml:space="preserve">В рамках патриотического воспитания  воспитатели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 xml:space="preserve">касаются темы </w:t>
      </w:r>
      <w:r w:rsidRPr="0015544C">
        <w:rPr>
          <w:rFonts w:ascii="Times New Roman" w:eastAsia="Times New Roman" w:hAnsi="Times New Roman"/>
          <w:sz w:val="26"/>
          <w:szCs w:val="26"/>
        </w:rPr>
        <w:t>войн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 xml:space="preserve">ы, 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рассказывания о том какой ценой досталась нашему народу победа. Педагоги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>используют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как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>традиционные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формы работы</w:t>
      </w:r>
      <w:r w:rsidR="00A5319A" w:rsidRPr="0015544C">
        <w:rPr>
          <w:rFonts w:ascii="Times New Roman" w:eastAsia="Times New Roman" w:hAnsi="Times New Roman"/>
          <w:sz w:val="26"/>
          <w:szCs w:val="26"/>
        </w:rPr>
        <w:t xml:space="preserve">, занятия -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 xml:space="preserve">беседы: «Дети – герои Великой Отечественной войны»; «Подвигу военных медиков посвящается»; физкультурный-праздник посвящённый дню Победы «Звезда Победы», праздник «День Победы», 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так </w:t>
      </w:r>
      <w:r w:rsidR="0079028F" w:rsidRPr="0015544C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15544C">
        <w:rPr>
          <w:rFonts w:ascii="Times New Roman" w:eastAsia="Times New Roman" w:hAnsi="Times New Roman"/>
          <w:sz w:val="26"/>
          <w:szCs w:val="26"/>
        </w:rPr>
        <w:t>инновационные</w:t>
      </w:r>
      <w:r w:rsidR="00A5319A" w:rsidRPr="0015544C">
        <w:rPr>
          <w:rFonts w:ascii="Times New Roman" w:eastAsia="Times New Roman" w:hAnsi="Times New Roman"/>
          <w:sz w:val="26"/>
          <w:szCs w:val="26"/>
        </w:rPr>
        <w:t xml:space="preserve">,активно участвуя 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в </w:t>
      </w:r>
      <w:r w:rsidR="00A5319A" w:rsidRPr="0015544C">
        <w:rPr>
          <w:rFonts w:ascii="Times New Roman" w:eastAsia="Times New Roman" w:hAnsi="Times New Roman"/>
          <w:sz w:val="26"/>
          <w:szCs w:val="26"/>
        </w:rPr>
        <w:t xml:space="preserve">патриотических акциях: </w:t>
      </w:r>
      <w:r w:rsidR="00396837" w:rsidRPr="0015544C">
        <w:rPr>
          <w:rFonts w:ascii="Times New Roman" w:eastAsia="Times New Roman" w:hAnsi="Times New Roman"/>
          <w:sz w:val="26"/>
          <w:szCs w:val="26"/>
        </w:rPr>
        <w:t>«Ленточка Ленинградской победы»;</w:t>
      </w:r>
      <w:r w:rsidR="005C4A0E" w:rsidRPr="0015544C">
        <w:rPr>
          <w:rFonts w:ascii="Times New Roman" w:eastAsia="Times New Roman" w:hAnsi="Times New Roman"/>
          <w:sz w:val="26"/>
          <w:szCs w:val="26"/>
        </w:rPr>
        <w:t xml:space="preserve"> Всероссийская акция «Окна Победы»;</w:t>
      </w:r>
      <w:r w:rsidR="00C91039" w:rsidRPr="0015544C">
        <w:rPr>
          <w:rFonts w:ascii="Times New Roman" w:eastAsia="Times New Roman" w:hAnsi="Times New Roman"/>
          <w:sz w:val="26"/>
          <w:szCs w:val="26"/>
        </w:rPr>
        <w:t xml:space="preserve">«Сад Памяти»; </w:t>
      </w:r>
      <w:r w:rsidR="00DF1591" w:rsidRPr="0015544C">
        <w:rPr>
          <w:rFonts w:ascii="Times New Roman" w:eastAsia="Times New Roman" w:hAnsi="Times New Roman"/>
          <w:sz w:val="26"/>
          <w:szCs w:val="26"/>
        </w:rPr>
        <w:t xml:space="preserve"> «Стена памяти»;</w:t>
      </w:r>
      <w:r w:rsidR="002B1B88" w:rsidRPr="0015544C">
        <w:rPr>
          <w:rFonts w:ascii="Times New Roman" w:eastAsia="Times New Roman" w:hAnsi="Times New Roman"/>
          <w:sz w:val="26"/>
          <w:szCs w:val="26"/>
        </w:rPr>
        <w:t xml:space="preserve">«День памяти и скорби»; </w:t>
      </w:r>
      <w:r w:rsidR="005C4A0E" w:rsidRPr="0015544C">
        <w:rPr>
          <w:rFonts w:ascii="Times New Roman" w:eastAsia="Times New Roman" w:hAnsi="Times New Roman"/>
          <w:sz w:val="26"/>
          <w:szCs w:val="26"/>
        </w:rPr>
        <w:t>«Читаем детям о Сталинградской битв</w:t>
      </w:r>
      <w:r w:rsidR="00D610B6" w:rsidRPr="0015544C">
        <w:rPr>
          <w:rFonts w:ascii="Times New Roman" w:eastAsia="Times New Roman" w:hAnsi="Times New Roman"/>
          <w:sz w:val="26"/>
          <w:szCs w:val="26"/>
        </w:rPr>
        <w:t>е»</w:t>
      </w:r>
      <w:r w:rsidR="00815880" w:rsidRPr="0015544C">
        <w:rPr>
          <w:rFonts w:ascii="Times New Roman" w:eastAsia="Times New Roman" w:hAnsi="Times New Roman"/>
          <w:sz w:val="26"/>
          <w:szCs w:val="26"/>
        </w:rPr>
        <w:t>.</w:t>
      </w:r>
    </w:p>
    <w:p w:rsidR="00585467" w:rsidRPr="0015544C" w:rsidRDefault="000235DE" w:rsidP="00A5319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544C">
        <w:rPr>
          <w:rFonts w:ascii="Times New Roman" w:eastAsia="Times New Roman" w:hAnsi="Times New Roman"/>
          <w:sz w:val="26"/>
          <w:szCs w:val="26"/>
        </w:rPr>
        <w:t>Дети н</w:t>
      </w:r>
      <w:r w:rsidR="00DC7DC3" w:rsidRPr="0015544C">
        <w:rPr>
          <w:rFonts w:ascii="Times New Roman" w:eastAsia="Times New Roman" w:hAnsi="Times New Roman"/>
          <w:sz w:val="26"/>
          <w:szCs w:val="26"/>
        </w:rPr>
        <w:t xml:space="preserve">ачинают понимать о том 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кто жил в то время и делал историю, живут рядом с нами, ведь многие их бабушки и прабабушки были во время войны детьми, при встречах они рассказывают о своем непростом военном детстве, игрушках, о том чем они питались, как были одеты, как ходили в школу</w:t>
      </w:r>
      <w:r w:rsidR="00DC7DC3" w:rsidRPr="0015544C">
        <w:rPr>
          <w:rFonts w:ascii="Times New Roman" w:eastAsia="Times New Roman" w:hAnsi="Times New Roman"/>
          <w:sz w:val="26"/>
          <w:szCs w:val="26"/>
        </w:rPr>
        <w:t>.</w:t>
      </w:r>
      <w:r w:rsidR="00D610B6" w:rsidRPr="0015544C">
        <w:rPr>
          <w:rFonts w:ascii="Times New Roman" w:eastAsia="Times New Roman" w:hAnsi="Times New Roman"/>
          <w:sz w:val="26"/>
          <w:szCs w:val="26"/>
        </w:rPr>
        <w:t xml:space="preserve">Большое внимание уделяем </w:t>
      </w:r>
      <w:r w:rsidR="00A97F36" w:rsidRPr="0015544C">
        <w:rPr>
          <w:rFonts w:ascii="Times New Roman" w:eastAsia="Times New Roman" w:hAnsi="Times New Roman"/>
          <w:sz w:val="26"/>
          <w:szCs w:val="26"/>
        </w:rPr>
        <w:t>СВО,</w:t>
      </w:r>
      <w:r w:rsidR="00861228" w:rsidRPr="0015544C">
        <w:rPr>
          <w:rFonts w:ascii="Times New Roman" w:eastAsia="Times New Roman" w:hAnsi="Times New Roman"/>
          <w:sz w:val="26"/>
          <w:szCs w:val="26"/>
        </w:rPr>
        <w:t xml:space="preserve"> принимая</w:t>
      </w:r>
      <w:r w:rsidR="00046A4D" w:rsidRPr="0015544C">
        <w:rPr>
          <w:rFonts w:ascii="Times New Roman" w:eastAsia="Times New Roman" w:hAnsi="Times New Roman"/>
          <w:sz w:val="26"/>
          <w:szCs w:val="26"/>
        </w:rPr>
        <w:t xml:space="preserve"> активно</w:t>
      </w:r>
      <w:r w:rsidR="00A97F36" w:rsidRPr="0015544C">
        <w:rPr>
          <w:rFonts w:ascii="Times New Roman" w:eastAsia="Times New Roman" w:hAnsi="Times New Roman"/>
          <w:sz w:val="26"/>
          <w:szCs w:val="26"/>
        </w:rPr>
        <w:t>е</w:t>
      </w:r>
      <w:r w:rsidR="00046A4D" w:rsidRPr="0015544C">
        <w:rPr>
          <w:rFonts w:ascii="Times New Roman" w:eastAsia="Times New Roman" w:hAnsi="Times New Roman"/>
          <w:sz w:val="26"/>
          <w:szCs w:val="26"/>
        </w:rPr>
        <w:t xml:space="preserve"> участие в акциях:</w:t>
      </w:r>
      <w:r w:rsidR="00A5319A" w:rsidRPr="0015544C">
        <w:rPr>
          <w:rFonts w:ascii="Times New Roman" w:eastAsia="Times New Roman" w:hAnsi="Times New Roman"/>
          <w:sz w:val="26"/>
          <w:szCs w:val="26"/>
        </w:rPr>
        <w:t xml:space="preserve"> «Письмо солдату», «</w:t>
      </w:r>
      <w:r w:rsidR="00E56938" w:rsidRPr="0015544C">
        <w:rPr>
          <w:rFonts w:ascii="Times New Roman" w:eastAsia="Times New Roman" w:hAnsi="Times New Roman"/>
          <w:sz w:val="26"/>
          <w:szCs w:val="26"/>
        </w:rPr>
        <w:t xml:space="preserve">Открытка солдату </w:t>
      </w:r>
      <w:r w:rsidR="00A97F36" w:rsidRPr="0015544C">
        <w:rPr>
          <w:rFonts w:ascii="Times New Roman" w:eastAsia="Times New Roman" w:hAnsi="Times New Roman"/>
          <w:sz w:val="26"/>
          <w:szCs w:val="26"/>
        </w:rPr>
        <w:t xml:space="preserve"> СВО</w:t>
      </w:r>
      <w:r w:rsidR="00E56938" w:rsidRPr="0015544C">
        <w:rPr>
          <w:rFonts w:ascii="Times New Roman" w:eastAsia="Times New Roman" w:hAnsi="Times New Roman"/>
          <w:sz w:val="26"/>
          <w:szCs w:val="26"/>
        </w:rPr>
        <w:t>»</w:t>
      </w:r>
      <w:r w:rsidR="00A97F36" w:rsidRPr="0015544C">
        <w:rPr>
          <w:rFonts w:ascii="Times New Roman" w:eastAsia="Times New Roman" w:hAnsi="Times New Roman"/>
          <w:sz w:val="26"/>
          <w:szCs w:val="26"/>
        </w:rPr>
        <w:t>,«Книги - детям Донбасса», «Тепло для героя».</w:t>
      </w:r>
      <w:r w:rsidRPr="0015544C">
        <w:rPr>
          <w:rFonts w:ascii="Times New Roman" w:eastAsia="Times New Roman" w:hAnsi="Times New Roman"/>
          <w:sz w:val="26"/>
          <w:szCs w:val="26"/>
        </w:rPr>
        <w:t xml:space="preserve"> Мы уверены, что эти</w:t>
      </w:r>
      <w:r w:rsidR="004C0C7B" w:rsidRPr="0015544C">
        <w:rPr>
          <w:rFonts w:ascii="Times New Roman" w:eastAsia="Times New Roman" w:hAnsi="Times New Roman"/>
          <w:sz w:val="26"/>
          <w:szCs w:val="26"/>
        </w:rPr>
        <w:t xml:space="preserve"> знания способствуют гражданско</w:t>
      </w:r>
      <w:r w:rsidRPr="0015544C">
        <w:rPr>
          <w:rFonts w:ascii="Times New Roman" w:eastAsia="Times New Roman" w:hAnsi="Times New Roman"/>
          <w:sz w:val="26"/>
          <w:szCs w:val="26"/>
        </w:rPr>
        <w:t>-патриотическому воспитанию детей</w:t>
      </w:r>
      <w:r w:rsidR="00DC7DC3" w:rsidRPr="0015544C">
        <w:rPr>
          <w:rFonts w:ascii="Times New Roman" w:eastAsia="Times New Roman" w:hAnsi="Times New Roman"/>
          <w:sz w:val="26"/>
          <w:szCs w:val="26"/>
        </w:rPr>
        <w:t>.</w:t>
      </w:r>
    </w:p>
    <w:p w:rsidR="00CD416F" w:rsidRPr="0015544C" w:rsidRDefault="00CD416F" w:rsidP="00430B77">
      <w:pPr>
        <w:spacing w:after="0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D416F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Формирование гражданско-патриотических чувств у детей дошкольного возраста в условиях ФГОС и ФОП ДО требует совместных усилий педагогов, родителей и общества в целом. Важно помнить, что основой патриотического воспитания является уважение и любовь к каждому ребенку, его семье и культурному многообразию. Только через индивидуальный подход и взаимопонимание можно сформировать у детей гражданско-патриотические чувства, которые будут сопровождать их на протяжении всей жизни</w:t>
      </w:r>
      <w:r w:rsidR="00A5319A" w:rsidRPr="0015544C">
        <w:rPr>
          <w:rFonts w:ascii="Times New Roman" w:eastAsiaTheme="minorHAnsi" w:hAnsi="Times New Roman"/>
          <w:sz w:val="28"/>
          <w:szCs w:val="28"/>
          <w:shd w:val="clear" w:color="auto" w:fill="FFFFFF"/>
        </w:rPr>
        <w:t>.</w:t>
      </w:r>
    </w:p>
    <w:p w:rsidR="00DC7DC3" w:rsidRPr="0015544C" w:rsidRDefault="000F53C4" w:rsidP="00430B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544C">
        <w:rPr>
          <w:rFonts w:ascii="Times New Roman" w:eastAsia="Times New Roman" w:hAnsi="Times New Roman"/>
          <w:sz w:val="28"/>
          <w:szCs w:val="28"/>
        </w:rPr>
        <w:t>Взаимодействие сотрудников и родителей в деле духовного воспитания детей проходит через: ОД и праздники,</w:t>
      </w:r>
      <w:r w:rsidR="006D6821" w:rsidRPr="0015544C">
        <w:rPr>
          <w:rFonts w:ascii="Times New Roman" w:eastAsia="Times New Roman" w:hAnsi="Times New Roman"/>
          <w:sz w:val="28"/>
          <w:szCs w:val="28"/>
        </w:rPr>
        <w:t xml:space="preserve"> акции, </w:t>
      </w:r>
      <w:r w:rsidRPr="0015544C">
        <w:rPr>
          <w:rFonts w:ascii="Times New Roman" w:eastAsia="Times New Roman" w:hAnsi="Times New Roman"/>
          <w:sz w:val="28"/>
          <w:szCs w:val="28"/>
        </w:rPr>
        <w:t xml:space="preserve"> совместные мероприятия детей и роди</w:t>
      </w:r>
      <w:r w:rsidR="00046A4D" w:rsidRPr="0015544C">
        <w:rPr>
          <w:rFonts w:ascii="Times New Roman" w:eastAsia="Times New Roman" w:hAnsi="Times New Roman"/>
          <w:sz w:val="28"/>
          <w:szCs w:val="28"/>
        </w:rPr>
        <w:t>телей, на которых обсуждаются</w:t>
      </w:r>
      <w:r w:rsidR="00C61110" w:rsidRPr="0015544C">
        <w:rPr>
          <w:rFonts w:ascii="Times New Roman" w:eastAsia="Times New Roman" w:hAnsi="Times New Roman"/>
          <w:sz w:val="28"/>
          <w:szCs w:val="28"/>
        </w:rPr>
        <w:t xml:space="preserve"> вопросы воспитания детей, </w:t>
      </w:r>
      <w:r w:rsidR="000235DE" w:rsidRPr="0015544C">
        <w:rPr>
          <w:rFonts w:ascii="Times New Roman" w:hAnsi="Times New Roman"/>
          <w:sz w:val="28"/>
          <w:szCs w:val="28"/>
        </w:rPr>
        <w:t>родители активно участвуют в конкурсах, выставках рисунков, фотовыставках, проводимы</w:t>
      </w:r>
      <w:r w:rsidR="00C61110" w:rsidRPr="0015544C">
        <w:rPr>
          <w:rFonts w:ascii="Times New Roman" w:hAnsi="Times New Roman"/>
          <w:sz w:val="28"/>
          <w:szCs w:val="28"/>
        </w:rPr>
        <w:t>х в детском саду</w:t>
      </w:r>
      <w:r w:rsidR="000235DE" w:rsidRPr="0015544C">
        <w:rPr>
          <w:rFonts w:ascii="Times New Roman" w:hAnsi="Times New Roman"/>
          <w:sz w:val="28"/>
          <w:szCs w:val="28"/>
        </w:rPr>
        <w:t>.</w:t>
      </w:r>
    </w:p>
    <w:p w:rsidR="000235DE" w:rsidRPr="0015544C" w:rsidRDefault="000235DE" w:rsidP="00A5319A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5544C">
        <w:rPr>
          <w:sz w:val="26"/>
          <w:szCs w:val="26"/>
        </w:rPr>
        <w:t>В результате планомерной работы с родителями дети воспринимают их как союзников, так как папы и мамы узнают проблемы ребенка, стараются понять его чувства, его деятельность, его точку зрения. У детей, которые чувствуют постоянную поддержку, понимание родителей, повышается самооценка.</w:t>
      </w:r>
    </w:p>
    <w:p w:rsidR="00585467" w:rsidRPr="0015544C" w:rsidRDefault="00585467" w:rsidP="00A5319A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6"/>
          <w:szCs w:val="26"/>
        </w:rPr>
      </w:pPr>
      <w:r w:rsidRPr="0015544C">
        <w:rPr>
          <w:bCs/>
          <w:sz w:val="26"/>
          <w:szCs w:val="26"/>
        </w:rPr>
        <w:t xml:space="preserve">По данному направлению педагоги вместе со своими </w:t>
      </w:r>
      <w:r w:rsidR="00430B77" w:rsidRPr="0015544C">
        <w:rPr>
          <w:bCs/>
          <w:sz w:val="26"/>
          <w:szCs w:val="26"/>
        </w:rPr>
        <w:t xml:space="preserve">воспитанниками </w:t>
      </w:r>
      <w:r w:rsidRPr="0015544C">
        <w:rPr>
          <w:bCs/>
          <w:sz w:val="26"/>
          <w:szCs w:val="26"/>
        </w:rPr>
        <w:t xml:space="preserve">участвуют в конкурсах различного уровня. </w:t>
      </w:r>
    </w:p>
    <w:p w:rsidR="00585467" w:rsidRPr="0015544C" w:rsidRDefault="004F3219" w:rsidP="00A5319A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5544C">
        <w:rPr>
          <w:b/>
          <w:bCs/>
          <w:sz w:val="26"/>
          <w:szCs w:val="26"/>
        </w:rPr>
        <w:lastRenderedPageBreak/>
        <w:t>Заключение</w:t>
      </w:r>
      <w:r w:rsidRPr="0015544C">
        <w:rPr>
          <w:sz w:val="26"/>
          <w:szCs w:val="26"/>
        </w:rPr>
        <w:t> </w:t>
      </w:r>
    </w:p>
    <w:p w:rsidR="00585467" w:rsidRPr="0015544C" w:rsidRDefault="00585467" w:rsidP="00A5319A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5544C">
        <w:rPr>
          <w:sz w:val="26"/>
          <w:szCs w:val="26"/>
        </w:rPr>
        <w:t>Таким образом, патриотическое воспитание дошкольников в условиях перехода на ФОП дошкольного образования в 2023 году представляет собой важную задачу. Оно основано на формировании любви и уважения к своей Родине, активном участии в жизни страны, изучении и привлечении культурных традиций, а также усвоении государственных символов. Эффективное проведение патриотического воспитания поможет создать основу для будущего патриотического развития детей, сделав их истинными гражданами своей Родины.</w:t>
      </w:r>
    </w:p>
    <w:p w:rsidR="000F53C4" w:rsidRPr="0015544C" w:rsidRDefault="000F53C4" w:rsidP="00A531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C2D" w:rsidRPr="00E95992" w:rsidRDefault="00A10C2D" w:rsidP="00E95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10C2D" w:rsidRPr="00E95992" w:rsidSect="00A10C2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92" w:rsidRDefault="00E95992" w:rsidP="00E95992">
      <w:pPr>
        <w:spacing w:after="0" w:line="240" w:lineRule="auto"/>
      </w:pPr>
      <w:r>
        <w:separator/>
      </w:r>
    </w:p>
  </w:endnote>
  <w:endnote w:type="continuationSeparator" w:id="0">
    <w:p w:rsidR="00E95992" w:rsidRDefault="00E95992" w:rsidP="00E9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92" w:rsidRDefault="00E95992" w:rsidP="00E95992">
      <w:pPr>
        <w:spacing w:after="0" w:line="240" w:lineRule="auto"/>
      </w:pPr>
      <w:r>
        <w:separator/>
      </w:r>
    </w:p>
  </w:footnote>
  <w:footnote w:type="continuationSeparator" w:id="0">
    <w:p w:rsidR="00E95992" w:rsidRDefault="00E95992" w:rsidP="00E95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8AF"/>
    <w:rsid w:val="000235DE"/>
    <w:rsid w:val="00046A4D"/>
    <w:rsid w:val="000623DE"/>
    <w:rsid w:val="00073E9D"/>
    <w:rsid w:val="000A3E81"/>
    <w:rsid w:val="000A643C"/>
    <w:rsid w:val="000F53C4"/>
    <w:rsid w:val="0010291F"/>
    <w:rsid w:val="00103517"/>
    <w:rsid w:val="00115DB9"/>
    <w:rsid w:val="0011646D"/>
    <w:rsid w:val="0015544C"/>
    <w:rsid w:val="001D2A8B"/>
    <w:rsid w:val="001F173E"/>
    <w:rsid w:val="002B1B88"/>
    <w:rsid w:val="002B1E7B"/>
    <w:rsid w:val="0031559C"/>
    <w:rsid w:val="003367F3"/>
    <w:rsid w:val="00346203"/>
    <w:rsid w:val="0036404D"/>
    <w:rsid w:val="00396837"/>
    <w:rsid w:val="00402B14"/>
    <w:rsid w:val="00425B61"/>
    <w:rsid w:val="00430B77"/>
    <w:rsid w:val="00453855"/>
    <w:rsid w:val="004744D9"/>
    <w:rsid w:val="00474918"/>
    <w:rsid w:val="004C0C7B"/>
    <w:rsid w:val="004F3219"/>
    <w:rsid w:val="005222C8"/>
    <w:rsid w:val="00585467"/>
    <w:rsid w:val="0059278A"/>
    <w:rsid w:val="005C4A0E"/>
    <w:rsid w:val="00610B31"/>
    <w:rsid w:val="006B5BC9"/>
    <w:rsid w:val="006D6821"/>
    <w:rsid w:val="00740F32"/>
    <w:rsid w:val="0079028F"/>
    <w:rsid w:val="007C4867"/>
    <w:rsid w:val="007F5BE6"/>
    <w:rsid w:val="00815880"/>
    <w:rsid w:val="00815EBF"/>
    <w:rsid w:val="00861228"/>
    <w:rsid w:val="008647FD"/>
    <w:rsid w:val="009673C3"/>
    <w:rsid w:val="00974B90"/>
    <w:rsid w:val="00A10C2D"/>
    <w:rsid w:val="00A5319A"/>
    <w:rsid w:val="00A82B41"/>
    <w:rsid w:val="00A978AF"/>
    <w:rsid w:val="00A97F36"/>
    <w:rsid w:val="00AD4856"/>
    <w:rsid w:val="00AD7BFD"/>
    <w:rsid w:val="00B516DD"/>
    <w:rsid w:val="00C27340"/>
    <w:rsid w:val="00C46BD8"/>
    <w:rsid w:val="00C61110"/>
    <w:rsid w:val="00C91039"/>
    <w:rsid w:val="00CC3BC7"/>
    <w:rsid w:val="00CD416F"/>
    <w:rsid w:val="00CE3517"/>
    <w:rsid w:val="00D17B7D"/>
    <w:rsid w:val="00D31781"/>
    <w:rsid w:val="00D56EC5"/>
    <w:rsid w:val="00D610B6"/>
    <w:rsid w:val="00D80A4B"/>
    <w:rsid w:val="00DC7DC3"/>
    <w:rsid w:val="00DF1591"/>
    <w:rsid w:val="00DF753D"/>
    <w:rsid w:val="00E42208"/>
    <w:rsid w:val="00E56938"/>
    <w:rsid w:val="00E830F8"/>
    <w:rsid w:val="00E95992"/>
    <w:rsid w:val="00F06744"/>
    <w:rsid w:val="00FA003E"/>
    <w:rsid w:val="00FE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FADCD-E038-4410-A102-BD7EABE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92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4D9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D9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D9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D9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D9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D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D9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D9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D9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4D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44D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44D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744D9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44D9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744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744D9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44D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744D9"/>
    <w:rPr>
      <w:b/>
      <w:bCs/>
      <w:spacing w:val="0"/>
    </w:rPr>
  </w:style>
  <w:style w:type="character" w:styleId="a9">
    <w:name w:val="Emphasis"/>
    <w:uiPriority w:val="20"/>
    <w:qFormat/>
    <w:rsid w:val="004744D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744D9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4744D9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744D9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44D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744D9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744D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744D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744D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744D9"/>
    <w:rPr>
      <w:smallCaps/>
    </w:rPr>
  </w:style>
  <w:style w:type="character" w:styleId="af1">
    <w:name w:val="Intense Reference"/>
    <w:uiPriority w:val="32"/>
    <w:qFormat/>
    <w:rsid w:val="004744D9"/>
    <w:rPr>
      <w:b/>
      <w:bCs/>
      <w:smallCaps/>
      <w:color w:val="auto"/>
    </w:rPr>
  </w:style>
  <w:style w:type="character" w:styleId="af2">
    <w:name w:val="Book Title"/>
    <w:uiPriority w:val="33"/>
    <w:qFormat/>
    <w:rsid w:val="004744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44D9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E9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5992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E9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5992"/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semiHidden/>
    <w:unhideWhenUsed/>
    <w:rsid w:val="00315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1559C"/>
  </w:style>
  <w:style w:type="paragraph" w:customStyle="1" w:styleId="msonormalmrcssattr">
    <w:name w:val="msonormal_mr_css_attr"/>
    <w:basedOn w:val="a"/>
    <w:rsid w:val="00C4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4F3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4F3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4F3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C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3B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gulevskiy_a</cp:lastModifiedBy>
  <cp:revision>31</cp:revision>
  <cp:lastPrinted>2025-02-18T16:33:00Z</cp:lastPrinted>
  <dcterms:created xsi:type="dcterms:W3CDTF">2023-08-20T18:18:00Z</dcterms:created>
  <dcterms:modified xsi:type="dcterms:W3CDTF">2025-02-18T16:34:00Z</dcterms:modified>
</cp:coreProperties>
</file>