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6A8" w:rsidRPr="00811670" w:rsidRDefault="005D36A8" w:rsidP="005D36A8">
      <w:pPr>
        <w:pStyle w:val="a5"/>
        <w:rPr>
          <w:rFonts w:ascii="Times New Roman" w:hAnsi="Times New Roman"/>
          <w:sz w:val="28"/>
          <w:szCs w:val="28"/>
        </w:rPr>
      </w:pPr>
      <w:r w:rsidRPr="00811670">
        <w:rPr>
          <w:rFonts w:ascii="Times New Roman" w:hAnsi="Times New Roman"/>
          <w:sz w:val="28"/>
          <w:szCs w:val="28"/>
        </w:rPr>
        <w:t>Муниципальное автономное дошкольное образовательное учреждение</w:t>
      </w:r>
    </w:p>
    <w:p w:rsidR="005D36A8" w:rsidRPr="00811670" w:rsidRDefault="005D36A8" w:rsidP="005D36A8">
      <w:pPr>
        <w:pStyle w:val="a5"/>
        <w:jc w:val="center"/>
        <w:rPr>
          <w:rFonts w:ascii="Times New Roman" w:hAnsi="Times New Roman"/>
          <w:sz w:val="28"/>
          <w:szCs w:val="28"/>
        </w:rPr>
      </w:pPr>
      <w:r w:rsidRPr="00811670">
        <w:rPr>
          <w:rFonts w:ascii="Times New Roman" w:hAnsi="Times New Roman"/>
          <w:sz w:val="28"/>
          <w:szCs w:val="28"/>
        </w:rPr>
        <w:t xml:space="preserve">детский сад   </w:t>
      </w:r>
      <w:proofErr w:type="gramStart"/>
      <w:r w:rsidRPr="00811670">
        <w:rPr>
          <w:rFonts w:ascii="Times New Roman" w:hAnsi="Times New Roman"/>
          <w:sz w:val="28"/>
          <w:szCs w:val="28"/>
        </w:rPr>
        <w:t>общеразвивающего  вида</w:t>
      </w:r>
      <w:proofErr w:type="gramEnd"/>
      <w:r w:rsidRPr="00811670">
        <w:rPr>
          <w:rFonts w:ascii="Times New Roman" w:hAnsi="Times New Roman"/>
          <w:sz w:val="28"/>
          <w:szCs w:val="28"/>
        </w:rPr>
        <w:t xml:space="preserve"> «Солнышко»</w:t>
      </w:r>
    </w:p>
    <w:p w:rsidR="005D36A8" w:rsidRPr="00811670" w:rsidRDefault="005D36A8" w:rsidP="005D36A8">
      <w:pPr>
        <w:pStyle w:val="a5"/>
        <w:jc w:val="center"/>
        <w:rPr>
          <w:rFonts w:ascii="Times New Roman" w:hAnsi="Times New Roman"/>
          <w:sz w:val="24"/>
          <w:szCs w:val="24"/>
        </w:rPr>
      </w:pPr>
      <w:proofErr w:type="spellStart"/>
      <w:proofErr w:type="gramStart"/>
      <w:r w:rsidRPr="00811670">
        <w:rPr>
          <w:rFonts w:ascii="Times New Roman" w:hAnsi="Times New Roman"/>
          <w:sz w:val="28"/>
          <w:szCs w:val="28"/>
        </w:rPr>
        <w:t>с.Тербуны</w:t>
      </w:r>
      <w:proofErr w:type="spellEnd"/>
      <w:r w:rsidRPr="00811670">
        <w:rPr>
          <w:rFonts w:ascii="Times New Roman" w:hAnsi="Times New Roman"/>
          <w:sz w:val="28"/>
          <w:szCs w:val="28"/>
        </w:rPr>
        <w:t xml:space="preserve">  </w:t>
      </w:r>
      <w:proofErr w:type="spellStart"/>
      <w:r w:rsidRPr="00811670">
        <w:rPr>
          <w:rFonts w:ascii="Times New Roman" w:hAnsi="Times New Roman"/>
          <w:sz w:val="28"/>
          <w:szCs w:val="28"/>
        </w:rPr>
        <w:t>Тербунского</w:t>
      </w:r>
      <w:proofErr w:type="spellEnd"/>
      <w:proofErr w:type="gramEnd"/>
      <w:r w:rsidRPr="00811670">
        <w:rPr>
          <w:rFonts w:ascii="Times New Roman" w:hAnsi="Times New Roman"/>
          <w:sz w:val="28"/>
          <w:szCs w:val="28"/>
        </w:rPr>
        <w:t xml:space="preserve"> муниципального  района  Липецкой области</w:t>
      </w:r>
    </w:p>
    <w:p w:rsidR="005D36A8" w:rsidRDefault="005D36A8" w:rsidP="005D36A8">
      <w:pPr>
        <w:pStyle w:val="c10"/>
        <w:shd w:val="clear" w:color="auto" w:fill="FFFFFF"/>
        <w:spacing w:before="0" w:beforeAutospacing="0" w:after="0" w:afterAutospacing="0"/>
        <w:jc w:val="center"/>
        <w:rPr>
          <w:rStyle w:val="c0"/>
          <w:rFonts w:eastAsiaTheme="majorEastAsia"/>
          <w:b/>
          <w:bCs/>
          <w:color w:val="000000"/>
          <w:sz w:val="28"/>
          <w:szCs w:val="28"/>
        </w:rPr>
      </w:pPr>
    </w:p>
    <w:p w:rsidR="005D36A8" w:rsidRDefault="005D36A8" w:rsidP="005D36A8">
      <w:pPr>
        <w:pStyle w:val="a3"/>
        <w:shd w:val="clear" w:color="auto" w:fill="FFFFFF"/>
        <w:spacing w:before="0" w:beforeAutospacing="0" w:after="135" w:afterAutospacing="0"/>
        <w:rPr>
          <w:b/>
          <w:bCs/>
          <w:color w:val="333333"/>
          <w:sz w:val="28"/>
          <w:szCs w:val="28"/>
        </w:rPr>
      </w:pPr>
    </w:p>
    <w:p w:rsidR="005D36A8" w:rsidRDefault="005D36A8" w:rsidP="005D36A8">
      <w:pPr>
        <w:pStyle w:val="a3"/>
        <w:shd w:val="clear" w:color="auto" w:fill="FFFFFF"/>
        <w:spacing w:before="0" w:beforeAutospacing="0" w:after="135" w:afterAutospacing="0"/>
        <w:rPr>
          <w:b/>
          <w:bCs/>
          <w:color w:val="333333"/>
          <w:sz w:val="28"/>
          <w:szCs w:val="28"/>
        </w:rPr>
      </w:pPr>
    </w:p>
    <w:p w:rsidR="005D36A8" w:rsidRDefault="005D36A8" w:rsidP="005D36A8">
      <w:pPr>
        <w:pStyle w:val="a3"/>
        <w:shd w:val="clear" w:color="auto" w:fill="FFFFFF"/>
        <w:spacing w:before="0" w:beforeAutospacing="0" w:after="135" w:afterAutospacing="0"/>
        <w:rPr>
          <w:b/>
          <w:bCs/>
          <w:color w:val="333333"/>
          <w:sz w:val="28"/>
          <w:szCs w:val="28"/>
        </w:rPr>
      </w:pPr>
    </w:p>
    <w:p w:rsidR="005D36A8" w:rsidRDefault="005D36A8" w:rsidP="005D36A8">
      <w:pPr>
        <w:pStyle w:val="a3"/>
        <w:shd w:val="clear" w:color="auto" w:fill="FFFFFF"/>
        <w:spacing w:before="0" w:beforeAutospacing="0" w:after="135" w:afterAutospacing="0"/>
        <w:rPr>
          <w:b/>
          <w:bCs/>
          <w:color w:val="333333"/>
          <w:sz w:val="28"/>
          <w:szCs w:val="28"/>
        </w:rPr>
      </w:pPr>
    </w:p>
    <w:p w:rsidR="005D36A8" w:rsidRDefault="005D36A8" w:rsidP="005D36A8">
      <w:pPr>
        <w:pStyle w:val="a3"/>
        <w:shd w:val="clear" w:color="auto" w:fill="FFFFFF"/>
        <w:spacing w:before="0" w:beforeAutospacing="0" w:after="135" w:afterAutospacing="0"/>
        <w:rPr>
          <w:b/>
          <w:bCs/>
          <w:color w:val="333333"/>
          <w:sz w:val="28"/>
          <w:szCs w:val="28"/>
        </w:rPr>
      </w:pPr>
    </w:p>
    <w:p w:rsidR="005D36A8" w:rsidRDefault="005D36A8" w:rsidP="005D36A8">
      <w:pPr>
        <w:pStyle w:val="a3"/>
        <w:shd w:val="clear" w:color="auto" w:fill="FFFFFF"/>
        <w:spacing w:before="0" w:beforeAutospacing="0" w:after="135" w:afterAutospacing="0"/>
        <w:rPr>
          <w:b/>
          <w:bCs/>
          <w:color w:val="333333"/>
          <w:sz w:val="28"/>
          <w:szCs w:val="28"/>
        </w:rPr>
      </w:pPr>
    </w:p>
    <w:p w:rsidR="005D36A8" w:rsidRDefault="005D36A8" w:rsidP="005D36A8">
      <w:pPr>
        <w:pStyle w:val="a3"/>
        <w:shd w:val="clear" w:color="auto" w:fill="FFFFFF"/>
        <w:spacing w:before="0" w:beforeAutospacing="0" w:after="135" w:afterAutospacing="0"/>
        <w:rPr>
          <w:b/>
          <w:bCs/>
          <w:color w:val="333333"/>
          <w:sz w:val="28"/>
          <w:szCs w:val="28"/>
        </w:rPr>
      </w:pPr>
    </w:p>
    <w:p w:rsidR="005D36A8" w:rsidRPr="00113558" w:rsidRDefault="005D36A8" w:rsidP="005D36A8">
      <w:pPr>
        <w:pStyle w:val="a3"/>
        <w:shd w:val="clear" w:color="auto" w:fill="FFFFFF"/>
        <w:spacing w:before="0" w:beforeAutospacing="0" w:after="135" w:afterAutospacing="0"/>
        <w:jc w:val="center"/>
        <w:rPr>
          <w:b/>
          <w:bCs/>
          <w:color w:val="333333"/>
          <w:sz w:val="48"/>
          <w:szCs w:val="48"/>
        </w:rPr>
      </w:pPr>
      <w:r w:rsidRPr="00113558">
        <w:rPr>
          <w:b/>
          <w:bCs/>
          <w:color w:val="333333"/>
          <w:sz w:val="48"/>
          <w:szCs w:val="48"/>
        </w:rPr>
        <w:t>Спортивный праздник на тему:</w:t>
      </w:r>
    </w:p>
    <w:p w:rsidR="005D36A8" w:rsidRPr="00113558" w:rsidRDefault="005D36A8" w:rsidP="005D36A8">
      <w:pPr>
        <w:pStyle w:val="a3"/>
        <w:shd w:val="clear" w:color="auto" w:fill="FFFFFF"/>
        <w:spacing w:before="0" w:beforeAutospacing="0" w:after="135" w:afterAutospacing="0"/>
        <w:jc w:val="center"/>
        <w:rPr>
          <w:b/>
          <w:bCs/>
          <w:color w:val="333333"/>
          <w:sz w:val="48"/>
          <w:szCs w:val="48"/>
        </w:rPr>
      </w:pPr>
      <w:r>
        <w:rPr>
          <w:b/>
          <w:bCs/>
          <w:noProof/>
          <w:color w:val="333333"/>
          <w:sz w:val="48"/>
          <w:szCs w:val="48"/>
        </w:rPr>
        <mc:AlternateContent>
          <mc:Choice Requires="wps">
            <w:drawing>
              <wp:inline distT="0" distB="0" distL="0" distR="0">
                <wp:extent cx="4800600" cy="975360"/>
                <wp:effectExtent l="9525" t="0" r="38100" b="2857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00600" cy="9753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D36A8" w:rsidRDefault="005D36A8" w:rsidP="005D36A8">
                            <w:pPr>
                              <w:pStyle w:val="a3"/>
                              <w:spacing w:before="0" w:beforeAutospacing="0" w:after="0" w:afterAutospacing="0"/>
                              <w:jc w:val="center"/>
                            </w:pPr>
                            <w:r w:rsidRPr="005D36A8">
                              <w:rPr>
                                <w:color w:val="336699"/>
                                <w:sz w:val="72"/>
                                <w:szCs w:val="72"/>
                                <w14:shadow w14:blurRad="0" w14:dist="45847" w14:dir="2021404" w14:sx="100000" w14:sy="100000" w14:kx="0" w14:ky="0" w14:algn="ctr">
                                  <w14:srgbClr w14:val="B2B2B2">
                                    <w14:alpha w14:val="20000"/>
                                  </w14:srgbClr>
                                </w14:shadow>
                              </w:rPr>
                              <w:t>"</w:t>
                            </w:r>
                            <w:r>
                              <w:rPr>
                                <w:color w:val="336699"/>
                                <w:sz w:val="72"/>
                                <w:szCs w:val="72"/>
                                <w14:shadow w14:blurRad="0" w14:dist="45847" w14:dir="2021404" w14:sx="100000" w14:sy="100000" w14:kx="0" w14:ky="0" w14:algn="ctr">
                                  <w14:srgbClr w14:val="B2B2B2">
                                    <w14:alpha w14:val="20000"/>
                                  </w14:srgbClr>
                                </w14:shadow>
                              </w:rPr>
                              <w:t>Мой веселый, звонкий мяч</w:t>
                            </w:r>
                            <w:r w:rsidRPr="005D36A8">
                              <w:rPr>
                                <w:color w:val="336699"/>
                                <w:sz w:val="72"/>
                                <w:szCs w:val="72"/>
                                <w14:shadow w14:blurRad="0" w14:dist="45847" w14:dir="2021404" w14:sx="100000" w14:sy="100000" w14:kx="0" w14:ky="0" w14:algn="ctr">
                                  <w14:srgbClr w14:val="B2B2B2">
                                    <w14:alpha w14:val="20000"/>
                                  </w14:srgbClr>
                                </w14:shadow>
                              </w:rPr>
                              <w:t>"</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6" type="#_x0000_t202" style="width:37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" filled="f" stroked="f">
                <v:stroke joinstyle="round"/>
                <o:lock v:ext="edit" shapetype="t"/>
                <v:textbox style="mso-fit-shape-to-text:t">
                  <w:txbxContent>
                    <w:p w:rsidR="005D36A8" w:rsidRDefault="005D36A8" w:rsidP="005D36A8">
                      <w:pPr>
                        <w:pStyle w:val="a3"/>
                        <w:spacing w:before="0" w:beforeAutospacing="0" w:after="0" w:afterAutospacing="0"/>
                        <w:jc w:val="center"/>
                      </w:pPr>
                      <w:r w:rsidRPr="005D36A8">
                        <w:rPr>
                          <w:color w:val="336699"/>
                          <w:sz w:val="72"/>
                          <w:szCs w:val="72"/>
                          <w14:shadow w14:blurRad="0" w14:dist="45847" w14:dir="2021404" w14:sx="100000" w14:sy="100000" w14:kx="0" w14:ky="0" w14:algn="ctr">
                            <w14:srgbClr w14:val="B2B2B2">
                              <w14:alpha w14:val="20000"/>
                            </w14:srgbClr>
                          </w14:shadow>
                        </w:rPr>
                        <w:t>"</w:t>
                      </w:r>
                      <w:r>
                        <w:rPr>
                          <w:color w:val="336699"/>
                          <w:sz w:val="72"/>
                          <w:szCs w:val="72"/>
                          <w14:shadow w14:blurRad="0" w14:dist="45847" w14:dir="2021404" w14:sx="100000" w14:sy="100000" w14:kx="0" w14:ky="0" w14:algn="ctr">
                            <w14:srgbClr w14:val="B2B2B2">
                              <w14:alpha w14:val="20000"/>
                            </w14:srgbClr>
                          </w14:shadow>
                        </w:rPr>
                        <w:t>Мой веселый, звонкий мяч</w:t>
                      </w:r>
                      <w:r w:rsidRPr="005D36A8">
                        <w:rPr>
                          <w:color w:val="336699"/>
                          <w:sz w:val="72"/>
                          <w:szCs w:val="72"/>
                          <w14:shadow w14:blurRad="0" w14:dist="45847" w14:dir="2021404" w14:sx="100000" w14:sy="100000" w14:kx="0" w14:ky="0" w14:algn="ctr">
                            <w14:srgbClr w14:val="B2B2B2">
                              <w14:alpha w14:val="20000"/>
                            </w14:srgbClr>
                          </w14:shadow>
                        </w:rPr>
                        <w:t>"</w:t>
                      </w:r>
                    </w:p>
                  </w:txbxContent>
                </v:textbox>
                <w10:anchorlock/>
              </v:shape>
            </w:pict>
          </mc:Fallback>
        </mc:AlternateContent>
      </w:r>
    </w:p>
    <w:p w:rsidR="005D36A8" w:rsidRDefault="005D36A8" w:rsidP="005D36A8">
      <w:pPr>
        <w:pStyle w:val="a3"/>
        <w:shd w:val="clear" w:color="auto" w:fill="FFFFFF"/>
        <w:spacing w:before="0" w:beforeAutospacing="0" w:after="135" w:afterAutospacing="0"/>
        <w:rPr>
          <w:b/>
          <w:bCs/>
          <w:color w:val="333333"/>
          <w:sz w:val="28"/>
          <w:szCs w:val="28"/>
        </w:rPr>
      </w:pPr>
    </w:p>
    <w:p w:rsidR="005D36A8" w:rsidRDefault="005D36A8" w:rsidP="005D36A8">
      <w:pPr>
        <w:pStyle w:val="a3"/>
        <w:shd w:val="clear" w:color="auto" w:fill="FFFFFF"/>
        <w:spacing w:before="0" w:beforeAutospacing="0" w:after="135" w:afterAutospacing="0"/>
        <w:rPr>
          <w:b/>
          <w:bCs/>
          <w:color w:val="333333"/>
          <w:sz w:val="28"/>
          <w:szCs w:val="28"/>
        </w:rPr>
      </w:pPr>
    </w:p>
    <w:p w:rsidR="005D36A8" w:rsidRDefault="005D36A8" w:rsidP="005D36A8">
      <w:pPr>
        <w:pStyle w:val="a3"/>
        <w:shd w:val="clear" w:color="auto" w:fill="FFFFFF"/>
        <w:spacing w:before="0" w:beforeAutospacing="0" w:after="135" w:afterAutospacing="0"/>
        <w:rPr>
          <w:b/>
          <w:bCs/>
          <w:color w:val="333333"/>
          <w:sz w:val="28"/>
          <w:szCs w:val="28"/>
        </w:rPr>
      </w:pPr>
    </w:p>
    <w:p w:rsidR="005D36A8" w:rsidRDefault="005D36A8" w:rsidP="005D36A8">
      <w:pPr>
        <w:pStyle w:val="a3"/>
        <w:shd w:val="clear" w:color="auto" w:fill="FFFFFF"/>
        <w:spacing w:before="0" w:beforeAutospacing="0" w:after="135" w:afterAutospacing="0"/>
        <w:rPr>
          <w:b/>
          <w:bCs/>
          <w:color w:val="333333"/>
          <w:sz w:val="28"/>
          <w:szCs w:val="28"/>
        </w:rPr>
      </w:pPr>
    </w:p>
    <w:p w:rsidR="005D36A8" w:rsidRDefault="005D36A8" w:rsidP="005D36A8">
      <w:pPr>
        <w:pStyle w:val="a3"/>
        <w:shd w:val="clear" w:color="auto" w:fill="FFFFFF"/>
        <w:spacing w:before="0" w:beforeAutospacing="0" w:after="135" w:afterAutospacing="0"/>
        <w:rPr>
          <w:b/>
          <w:bCs/>
          <w:color w:val="333333"/>
          <w:sz w:val="28"/>
          <w:szCs w:val="28"/>
        </w:rPr>
      </w:pPr>
    </w:p>
    <w:p w:rsidR="005D36A8" w:rsidRDefault="005D36A8" w:rsidP="005D36A8">
      <w:pPr>
        <w:pStyle w:val="a3"/>
        <w:shd w:val="clear" w:color="auto" w:fill="FFFFFF"/>
        <w:spacing w:before="0" w:beforeAutospacing="0" w:after="135" w:afterAutospacing="0"/>
        <w:rPr>
          <w:b/>
          <w:bCs/>
          <w:color w:val="333333"/>
          <w:sz w:val="28"/>
          <w:szCs w:val="28"/>
        </w:rPr>
      </w:pPr>
    </w:p>
    <w:p w:rsidR="005D36A8" w:rsidRDefault="005D36A8" w:rsidP="005D36A8">
      <w:pPr>
        <w:pStyle w:val="a3"/>
        <w:shd w:val="clear" w:color="auto" w:fill="FFFFFF"/>
        <w:spacing w:before="0" w:beforeAutospacing="0" w:after="135" w:afterAutospacing="0"/>
        <w:rPr>
          <w:b/>
          <w:bCs/>
          <w:color w:val="333333"/>
          <w:sz w:val="28"/>
          <w:szCs w:val="28"/>
        </w:rPr>
      </w:pPr>
    </w:p>
    <w:p w:rsidR="005D36A8" w:rsidRDefault="005D36A8" w:rsidP="005D36A8">
      <w:pPr>
        <w:pStyle w:val="a3"/>
        <w:shd w:val="clear" w:color="auto" w:fill="FFFFFF"/>
        <w:spacing w:before="0" w:beforeAutospacing="0" w:after="135" w:afterAutospacing="0"/>
        <w:jc w:val="right"/>
        <w:rPr>
          <w:b/>
          <w:bCs/>
          <w:color w:val="333333"/>
          <w:sz w:val="28"/>
          <w:szCs w:val="28"/>
        </w:rPr>
      </w:pPr>
    </w:p>
    <w:p w:rsidR="005D36A8" w:rsidRDefault="005D36A8" w:rsidP="005D36A8">
      <w:pPr>
        <w:pStyle w:val="a3"/>
        <w:shd w:val="clear" w:color="auto" w:fill="FFFFFF"/>
        <w:spacing w:before="0" w:beforeAutospacing="0" w:after="135" w:afterAutospacing="0"/>
        <w:jc w:val="right"/>
        <w:rPr>
          <w:b/>
          <w:bCs/>
          <w:color w:val="333333"/>
          <w:sz w:val="28"/>
          <w:szCs w:val="28"/>
        </w:rPr>
      </w:pPr>
    </w:p>
    <w:p w:rsidR="005D36A8" w:rsidRDefault="005D36A8" w:rsidP="005D36A8">
      <w:pPr>
        <w:pStyle w:val="a3"/>
        <w:shd w:val="clear" w:color="auto" w:fill="FFFFFF"/>
        <w:spacing w:before="0" w:beforeAutospacing="0" w:after="135" w:afterAutospacing="0"/>
        <w:jc w:val="right"/>
        <w:rPr>
          <w:b/>
          <w:bCs/>
          <w:color w:val="333333"/>
          <w:sz w:val="28"/>
          <w:szCs w:val="28"/>
        </w:rPr>
      </w:pPr>
    </w:p>
    <w:p w:rsidR="005D36A8" w:rsidRPr="002B7C6D" w:rsidRDefault="005D36A8" w:rsidP="005D36A8">
      <w:pPr>
        <w:pStyle w:val="a3"/>
        <w:shd w:val="clear" w:color="auto" w:fill="FFFFFF"/>
        <w:spacing w:before="0" w:beforeAutospacing="0" w:after="135" w:afterAutospacing="0"/>
        <w:jc w:val="right"/>
        <w:rPr>
          <w:bCs/>
          <w:color w:val="333333"/>
          <w:sz w:val="28"/>
          <w:szCs w:val="28"/>
        </w:rPr>
      </w:pPr>
      <w:r w:rsidRPr="002B7C6D">
        <w:rPr>
          <w:bCs/>
          <w:color w:val="333333"/>
          <w:sz w:val="28"/>
          <w:szCs w:val="28"/>
        </w:rPr>
        <w:t xml:space="preserve">Подготовили: </w:t>
      </w:r>
      <w:proofErr w:type="spellStart"/>
      <w:r>
        <w:rPr>
          <w:bCs/>
          <w:color w:val="333333"/>
          <w:sz w:val="28"/>
          <w:szCs w:val="28"/>
        </w:rPr>
        <w:t>Савишина</w:t>
      </w:r>
      <w:proofErr w:type="spellEnd"/>
      <w:r>
        <w:rPr>
          <w:bCs/>
          <w:color w:val="333333"/>
          <w:sz w:val="28"/>
          <w:szCs w:val="28"/>
        </w:rPr>
        <w:t xml:space="preserve"> В.П.</w:t>
      </w:r>
    </w:p>
    <w:p w:rsidR="005D36A8" w:rsidRPr="002B7C6D" w:rsidRDefault="005D36A8" w:rsidP="005D36A8">
      <w:pPr>
        <w:pStyle w:val="a3"/>
        <w:shd w:val="clear" w:color="auto" w:fill="FFFFFF"/>
        <w:spacing w:before="0" w:beforeAutospacing="0" w:after="135" w:afterAutospacing="0"/>
        <w:jc w:val="right"/>
        <w:rPr>
          <w:bCs/>
          <w:color w:val="333333"/>
          <w:sz w:val="28"/>
          <w:szCs w:val="28"/>
        </w:rPr>
      </w:pPr>
      <w:r w:rsidRPr="002B7C6D">
        <w:rPr>
          <w:bCs/>
          <w:color w:val="333333"/>
          <w:sz w:val="28"/>
          <w:szCs w:val="28"/>
        </w:rPr>
        <w:t>Рязанцева А.В.</w:t>
      </w:r>
    </w:p>
    <w:p w:rsidR="005D36A8" w:rsidRDefault="005D36A8" w:rsidP="005D36A8">
      <w:pPr>
        <w:pStyle w:val="a3"/>
        <w:shd w:val="clear" w:color="auto" w:fill="FFFFFF"/>
        <w:spacing w:before="0" w:beforeAutospacing="0" w:after="135" w:afterAutospacing="0"/>
        <w:rPr>
          <w:b/>
          <w:bCs/>
          <w:color w:val="333333"/>
          <w:sz w:val="28"/>
          <w:szCs w:val="28"/>
        </w:rPr>
      </w:pPr>
    </w:p>
    <w:p w:rsidR="005D36A8" w:rsidRDefault="005D36A8" w:rsidP="005D36A8">
      <w:pPr>
        <w:pStyle w:val="a3"/>
        <w:shd w:val="clear" w:color="auto" w:fill="FFFFFF"/>
        <w:spacing w:before="0" w:beforeAutospacing="0" w:after="135" w:afterAutospacing="0"/>
        <w:rPr>
          <w:b/>
          <w:bCs/>
          <w:color w:val="333333"/>
          <w:sz w:val="28"/>
          <w:szCs w:val="28"/>
        </w:rPr>
      </w:pPr>
    </w:p>
    <w:p w:rsidR="005D36A8" w:rsidRDefault="005D36A8" w:rsidP="005D36A8">
      <w:pPr>
        <w:pStyle w:val="a3"/>
        <w:shd w:val="clear" w:color="auto" w:fill="FFFFFF"/>
        <w:spacing w:before="0" w:beforeAutospacing="0" w:after="135" w:afterAutospacing="0"/>
        <w:rPr>
          <w:b/>
          <w:bCs/>
          <w:color w:val="333333"/>
          <w:sz w:val="28"/>
          <w:szCs w:val="28"/>
        </w:rPr>
      </w:pPr>
    </w:p>
    <w:p w:rsidR="005D36A8" w:rsidRPr="002B7C6D" w:rsidRDefault="005D36A8" w:rsidP="005D36A8">
      <w:pPr>
        <w:pStyle w:val="a3"/>
        <w:shd w:val="clear" w:color="auto" w:fill="FFFFFF"/>
        <w:spacing w:before="0" w:beforeAutospacing="0" w:after="135" w:afterAutospacing="0"/>
        <w:jc w:val="center"/>
        <w:rPr>
          <w:bCs/>
          <w:color w:val="333333"/>
          <w:sz w:val="28"/>
          <w:szCs w:val="28"/>
        </w:rPr>
      </w:pPr>
      <w:r>
        <w:rPr>
          <w:bCs/>
          <w:color w:val="333333"/>
          <w:sz w:val="28"/>
          <w:szCs w:val="28"/>
        </w:rPr>
        <w:t>2021</w:t>
      </w:r>
      <w:r w:rsidRPr="002B7C6D">
        <w:rPr>
          <w:bCs/>
          <w:color w:val="333333"/>
          <w:sz w:val="28"/>
          <w:szCs w:val="28"/>
        </w:rPr>
        <w:t>г.</w:t>
      </w:r>
    </w:p>
    <w:p w:rsidR="005D36A8" w:rsidRDefault="005D36A8" w:rsidP="008617B5">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p>
    <w:p w:rsidR="005D36A8" w:rsidRPr="005D36A8" w:rsidRDefault="005D36A8" w:rsidP="005D36A8">
      <w:pPr>
        <w:pStyle w:val="a3"/>
        <w:shd w:val="clear" w:color="auto" w:fill="FFFFFF"/>
        <w:spacing w:before="240" w:beforeAutospacing="0" w:after="135" w:afterAutospacing="0" w:line="360" w:lineRule="auto"/>
        <w:rPr>
          <w:sz w:val="28"/>
          <w:szCs w:val="28"/>
        </w:rPr>
      </w:pPr>
      <w:r w:rsidRPr="005D36A8">
        <w:rPr>
          <w:b/>
          <w:bCs/>
          <w:sz w:val="28"/>
          <w:szCs w:val="28"/>
        </w:rPr>
        <w:t>Цель:</w:t>
      </w:r>
      <w:r w:rsidRPr="005D36A8">
        <w:rPr>
          <w:rStyle w:val="apple-converted-space"/>
          <w:sz w:val="28"/>
          <w:szCs w:val="28"/>
        </w:rPr>
        <w:t> </w:t>
      </w:r>
      <w:r w:rsidRPr="005D36A8">
        <w:rPr>
          <w:sz w:val="28"/>
          <w:szCs w:val="28"/>
        </w:rPr>
        <w:t xml:space="preserve">формирование положительного настроения </w:t>
      </w:r>
      <w:r w:rsidRPr="005D36A8">
        <w:rPr>
          <w:sz w:val="28"/>
          <w:szCs w:val="28"/>
        </w:rPr>
        <w:t>от занятия физической культурой, увеличение двигательной активности детей.</w:t>
      </w:r>
    </w:p>
    <w:p w:rsidR="008617B5" w:rsidRPr="005D36A8" w:rsidRDefault="008617B5" w:rsidP="005D36A8">
      <w:pPr>
        <w:shd w:val="clear" w:color="auto" w:fill="FFFFFF"/>
        <w:spacing w:before="240" w:after="90" w:line="360" w:lineRule="auto"/>
        <w:rPr>
          <w:rFonts w:ascii="Times New Roman" w:eastAsia="Times New Roman" w:hAnsi="Times New Roman" w:cs="Times New Roman"/>
          <w:b/>
          <w:iCs/>
          <w:sz w:val="28"/>
          <w:szCs w:val="28"/>
          <w:lang w:eastAsia="ru-RU"/>
        </w:rPr>
      </w:pPr>
      <w:r w:rsidRPr="005D36A8">
        <w:rPr>
          <w:rFonts w:ascii="Times New Roman" w:eastAsia="Times New Roman" w:hAnsi="Times New Roman" w:cs="Times New Roman"/>
          <w:b/>
          <w:iCs/>
          <w:sz w:val="28"/>
          <w:szCs w:val="28"/>
          <w:lang w:eastAsia="ru-RU"/>
        </w:rPr>
        <w:t>Задачи:</w:t>
      </w:r>
    </w:p>
    <w:p w:rsidR="008617B5" w:rsidRPr="005D36A8" w:rsidRDefault="008617B5" w:rsidP="005D36A8">
      <w:pPr>
        <w:numPr>
          <w:ilvl w:val="0"/>
          <w:numId w:val="1"/>
        </w:numPr>
        <w:shd w:val="clear" w:color="auto" w:fill="FFFFFF"/>
        <w:spacing w:before="240" w:after="0" w:line="360" w:lineRule="auto"/>
        <w:ind w:left="15"/>
        <w:rPr>
          <w:rFonts w:ascii="Times New Roman" w:eastAsia="Times New Roman" w:hAnsi="Times New Roman" w:cs="Times New Roman"/>
          <w:sz w:val="28"/>
          <w:szCs w:val="28"/>
          <w:lang w:eastAsia="ru-RU"/>
        </w:rPr>
      </w:pPr>
      <w:r w:rsidRPr="005D36A8">
        <w:rPr>
          <w:rFonts w:ascii="Times New Roman" w:eastAsia="Times New Roman" w:hAnsi="Times New Roman" w:cs="Times New Roman"/>
          <w:sz w:val="28"/>
          <w:szCs w:val="28"/>
          <w:lang w:eastAsia="ru-RU"/>
        </w:rPr>
        <w:t>Способствовать двигательной активности, снимать импульсивность, развивать игровые навыки и произвольность поведения.</w:t>
      </w:r>
    </w:p>
    <w:p w:rsidR="008617B5" w:rsidRPr="005D36A8" w:rsidRDefault="008617B5" w:rsidP="005D36A8">
      <w:pPr>
        <w:numPr>
          <w:ilvl w:val="0"/>
          <w:numId w:val="1"/>
        </w:numPr>
        <w:shd w:val="clear" w:color="auto" w:fill="FFFFFF"/>
        <w:spacing w:before="240" w:after="0" w:line="360" w:lineRule="auto"/>
        <w:ind w:left="15"/>
        <w:rPr>
          <w:rFonts w:ascii="Times New Roman" w:eastAsia="Times New Roman" w:hAnsi="Times New Roman" w:cs="Times New Roman"/>
          <w:sz w:val="28"/>
          <w:szCs w:val="28"/>
          <w:lang w:eastAsia="ru-RU"/>
        </w:rPr>
      </w:pPr>
      <w:r w:rsidRPr="005D36A8">
        <w:rPr>
          <w:rFonts w:ascii="Times New Roman" w:eastAsia="Times New Roman" w:hAnsi="Times New Roman" w:cs="Times New Roman"/>
          <w:sz w:val="28"/>
          <w:szCs w:val="28"/>
          <w:lang w:eastAsia="ru-RU"/>
        </w:rPr>
        <w:t>Совершенствовать умение детей действовать с мячом, развивать основные движения.</w:t>
      </w:r>
    </w:p>
    <w:p w:rsidR="008617B5" w:rsidRPr="005D36A8" w:rsidRDefault="008617B5" w:rsidP="005D36A8">
      <w:pPr>
        <w:numPr>
          <w:ilvl w:val="0"/>
          <w:numId w:val="1"/>
        </w:numPr>
        <w:shd w:val="clear" w:color="auto" w:fill="FFFFFF"/>
        <w:spacing w:before="240" w:after="0" w:line="360" w:lineRule="auto"/>
        <w:ind w:left="15"/>
        <w:rPr>
          <w:rFonts w:ascii="Times New Roman" w:eastAsia="Times New Roman" w:hAnsi="Times New Roman" w:cs="Times New Roman"/>
          <w:sz w:val="28"/>
          <w:szCs w:val="28"/>
          <w:lang w:eastAsia="ru-RU"/>
        </w:rPr>
      </w:pPr>
      <w:r w:rsidRPr="005D36A8">
        <w:rPr>
          <w:rFonts w:ascii="Times New Roman" w:eastAsia="Times New Roman" w:hAnsi="Times New Roman" w:cs="Times New Roman"/>
          <w:sz w:val="28"/>
          <w:szCs w:val="28"/>
          <w:lang w:eastAsia="ru-RU"/>
        </w:rPr>
        <w:t>Развивать умение выслушивать и понимать задание.</w:t>
      </w:r>
    </w:p>
    <w:p w:rsidR="008617B5" w:rsidRDefault="008617B5" w:rsidP="005D36A8">
      <w:pPr>
        <w:numPr>
          <w:ilvl w:val="0"/>
          <w:numId w:val="1"/>
        </w:numPr>
        <w:shd w:val="clear" w:color="auto" w:fill="FFFFFF"/>
        <w:spacing w:before="240" w:after="0" w:line="360" w:lineRule="auto"/>
        <w:ind w:left="15"/>
        <w:rPr>
          <w:rFonts w:ascii="Times New Roman" w:eastAsia="Times New Roman" w:hAnsi="Times New Roman" w:cs="Times New Roman"/>
          <w:sz w:val="28"/>
          <w:szCs w:val="28"/>
          <w:lang w:eastAsia="ru-RU"/>
        </w:rPr>
      </w:pPr>
      <w:r w:rsidRPr="005D36A8">
        <w:rPr>
          <w:rFonts w:ascii="Times New Roman" w:eastAsia="Times New Roman" w:hAnsi="Times New Roman" w:cs="Times New Roman"/>
          <w:sz w:val="28"/>
          <w:szCs w:val="28"/>
          <w:lang w:eastAsia="ru-RU"/>
        </w:rPr>
        <w:t>Вызывать удовольствие от совместных действий со сверстниками.</w:t>
      </w:r>
    </w:p>
    <w:p w:rsidR="005D36A8" w:rsidRDefault="005D36A8" w:rsidP="005D36A8">
      <w:pPr>
        <w:shd w:val="clear" w:color="auto" w:fill="FFFFFF"/>
        <w:spacing w:before="240" w:after="0" w:line="360" w:lineRule="auto"/>
        <w:ind w:left="15"/>
        <w:rPr>
          <w:rFonts w:ascii="Times New Roman" w:eastAsia="Times New Roman" w:hAnsi="Times New Roman" w:cs="Times New Roman"/>
          <w:sz w:val="28"/>
          <w:szCs w:val="28"/>
          <w:lang w:eastAsia="ru-RU"/>
        </w:rPr>
      </w:pPr>
      <w:r w:rsidRPr="005D36A8">
        <w:rPr>
          <w:rFonts w:ascii="Times New Roman" w:eastAsia="Times New Roman" w:hAnsi="Times New Roman" w:cs="Times New Roman"/>
          <w:b/>
          <w:sz w:val="28"/>
          <w:szCs w:val="28"/>
          <w:lang w:eastAsia="ru-RU"/>
        </w:rPr>
        <w:t>Оборудование:</w:t>
      </w:r>
      <w:r>
        <w:rPr>
          <w:rFonts w:ascii="Times New Roman" w:eastAsia="Times New Roman" w:hAnsi="Times New Roman" w:cs="Times New Roman"/>
          <w:sz w:val="28"/>
          <w:szCs w:val="28"/>
          <w:lang w:eastAsia="ru-RU"/>
        </w:rPr>
        <w:t xml:space="preserve"> Мячи разного размера, корзина для мячей, музыка.</w:t>
      </w:r>
    </w:p>
    <w:p w:rsidR="005D36A8" w:rsidRPr="005D36A8" w:rsidRDefault="005D36A8" w:rsidP="005D36A8">
      <w:pPr>
        <w:pStyle w:val="a3"/>
        <w:shd w:val="clear" w:color="auto" w:fill="FFFFFF"/>
        <w:spacing w:before="0" w:beforeAutospacing="0" w:after="135" w:afterAutospacing="0"/>
        <w:jc w:val="center"/>
        <w:rPr>
          <w:sz w:val="28"/>
          <w:szCs w:val="28"/>
        </w:rPr>
      </w:pPr>
      <w:r w:rsidRPr="005D36A8">
        <w:rPr>
          <w:b/>
          <w:bCs/>
          <w:sz w:val="28"/>
          <w:szCs w:val="28"/>
        </w:rPr>
        <w:t>Ход мероприятия</w:t>
      </w:r>
    </w:p>
    <w:p w:rsidR="008617B5" w:rsidRPr="005D36A8" w:rsidRDefault="008617B5"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b/>
          <w:sz w:val="28"/>
          <w:szCs w:val="28"/>
          <w:lang w:eastAsia="ru-RU"/>
        </w:rPr>
        <w:t>Воспитатель</w:t>
      </w:r>
      <w:r w:rsidRPr="005D36A8">
        <w:rPr>
          <w:rFonts w:ascii="Times New Roman" w:eastAsia="Times New Roman" w:hAnsi="Times New Roman" w:cs="Times New Roman"/>
          <w:sz w:val="28"/>
          <w:szCs w:val="28"/>
          <w:lang w:eastAsia="ru-RU"/>
        </w:rPr>
        <w:t xml:space="preserve"> предлагает детям совершить прогулку «на поезде». Малыши занимают места «в вагонах» (стоят за воспитателем). Воспитатель встает впереди детей лицом к ним и, медленно продвигаясь, произносит:</w:t>
      </w:r>
    </w:p>
    <w:p w:rsidR="008617B5" w:rsidRPr="005D36A8" w:rsidRDefault="008617B5"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sz w:val="28"/>
          <w:szCs w:val="28"/>
          <w:lang w:eastAsia="ru-RU"/>
        </w:rPr>
        <w:t>«</w:t>
      </w:r>
      <w:proofErr w:type="spellStart"/>
      <w:r w:rsidRPr="005D36A8">
        <w:rPr>
          <w:rFonts w:ascii="Times New Roman" w:eastAsia="Times New Roman" w:hAnsi="Times New Roman" w:cs="Times New Roman"/>
          <w:sz w:val="28"/>
          <w:szCs w:val="28"/>
          <w:lang w:eastAsia="ru-RU"/>
        </w:rPr>
        <w:t>Чух-чух</w:t>
      </w:r>
      <w:proofErr w:type="spellEnd"/>
      <w:r w:rsidRPr="005D36A8">
        <w:rPr>
          <w:rFonts w:ascii="Times New Roman" w:eastAsia="Times New Roman" w:hAnsi="Times New Roman" w:cs="Times New Roman"/>
          <w:sz w:val="28"/>
          <w:szCs w:val="28"/>
          <w:lang w:eastAsia="ru-RU"/>
        </w:rPr>
        <w:t xml:space="preserve">! </w:t>
      </w:r>
      <w:proofErr w:type="spellStart"/>
      <w:r w:rsidRPr="005D36A8">
        <w:rPr>
          <w:rFonts w:ascii="Times New Roman" w:eastAsia="Times New Roman" w:hAnsi="Times New Roman" w:cs="Times New Roman"/>
          <w:sz w:val="28"/>
          <w:szCs w:val="28"/>
          <w:lang w:eastAsia="ru-RU"/>
        </w:rPr>
        <w:t>Чух-чух</w:t>
      </w:r>
      <w:proofErr w:type="spellEnd"/>
      <w:r w:rsidRPr="005D36A8">
        <w:rPr>
          <w:rFonts w:ascii="Times New Roman" w:eastAsia="Times New Roman" w:hAnsi="Times New Roman" w:cs="Times New Roman"/>
          <w:sz w:val="28"/>
          <w:szCs w:val="28"/>
          <w:lang w:eastAsia="ru-RU"/>
        </w:rPr>
        <w:t>!</w:t>
      </w:r>
    </w:p>
    <w:p w:rsidR="008617B5" w:rsidRPr="005D36A8" w:rsidRDefault="008617B5"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sz w:val="28"/>
          <w:szCs w:val="28"/>
          <w:lang w:eastAsia="ru-RU"/>
        </w:rPr>
        <w:t>Мчится поезд во весь дух».</w:t>
      </w:r>
    </w:p>
    <w:p w:rsidR="005D36A8" w:rsidRDefault="008617B5"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sz w:val="28"/>
          <w:szCs w:val="28"/>
          <w:lang w:eastAsia="ru-RU"/>
        </w:rPr>
        <w:t xml:space="preserve">Дети продвигаются вслед </w:t>
      </w:r>
      <w:proofErr w:type="gramStart"/>
      <w:r w:rsidRPr="005D36A8">
        <w:rPr>
          <w:rFonts w:ascii="Times New Roman" w:eastAsia="Times New Roman" w:hAnsi="Times New Roman" w:cs="Times New Roman"/>
          <w:sz w:val="28"/>
          <w:szCs w:val="28"/>
          <w:lang w:eastAsia="ru-RU"/>
        </w:rPr>
        <w:t>за воспитателям</w:t>
      </w:r>
      <w:proofErr w:type="gramEnd"/>
      <w:r w:rsidRPr="005D36A8">
        <w:rPr>
          <w:rFonts w:ascii="Times New Roman" w:eastAsia="Times New Roman" w:hAnsi="Times New Roman" w:cs="Times New Roman"/>
          <w:sz w:val="28"/>
          <w:szCs w:val="28"/>
          <w:lang w:eastAsia="ru-RU"/>
        </w:rPr>
        <w:t xml:space="preserve"> и произносят:</w:t>
      </w:r>
    </w:p>
    <w:p w:rsidR="008617B5" w:rsidRPr="005D36A8" w:rsidRDefault="008617B5"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sz w:val="28"/>
          <w:szCs w:val="28"/>
          <w:lang w:eastAsia="ru-RU"/>
        </w:rPr>
        <w:t xml:space="preserve"> «</w:t>
      </w:r>
      <w:proofErr w:type="spellStart"/>
      <w:r w:rsidRPr="005D36A8">
        <w:rPr>
          <w:rFonts w:ascii="Times New Roman" w:eastAsia="Times New Roman" w:hAnsi="Times New Roman" w:cs="Times New Roman"/>
          <w:sz w:val="28"/>
          <w:szCs w:val="28"/>
          <w:lang w:eastAsia="ru-RU"/>
        </w:rPr>
        <w:t>Чух-чух</w:t>
      </w:r>
      <w:proofErr w:type="spellEnd"/>
      <w:r w:rsidRPr="005D36A8">
        <w:rPr>
          <w:rFonts w:ascii="Times New Roman" w:eastAsia="Times New Roman" w:hAnsi="Times New Roman" w:cs="Times New Roman"/>
          <w:sz w:val="28"/>
          <w:szCs w:val="28"/>
          <w:lang w:eastAsia="ru-RU"/>
        </w:rPr>
        <w:t>!» и «У-у-у».</w:t>
      </w:r>
    </w:p>
    <w:p w:rsidR="008617B5" w:rsidRPr="005D36A8" w:rsidRDefault="008617B5"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sz w:val="28"/>
          <w:szCs w:val="28"/>
          <w:lang w:eastAsia="ru-RU"/>
        </w:rPr>
        <w:t>Я пыхчу, пыхчу, пыхчу,</w:t>
      </w:r>
    </w:p>
    <w:p w:rsidR="008617B5" w:rsidRPr="005D36A8" w:rsidRDefault="008617B5"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sz w:val="28"/>
          <w:szCs w:val="28"/>
          <w:lang w:eastAsia="ru-RU"/>
        </w:rPr>
        <w:t>Сто вагонов я тащу.</w:t>
      </w:r>
    </w:p>
    <w:p w:rsidR="008617B5" w:rsidRPr="005D36A8" w:rsidRDefault="008617B5"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sz w:val="28"/>
          <w:szCs w:val="28"/>
          <w:lang w:eastAsia="ru-RU"/>
        </w:rPr>
        <w:t>Все вместе: «У-у-у».</w:t>
      </w:r>
    </w:p>
    <w:p w:rsidR="008617B5" w:rsidRPr="005D36A8" w:rsidRDefault="008617B5"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b/>
          <w:sz w:val="28"/>
          <w:szCs w:val="28"/>
          <w:lang w:eastAsia="ru-RU"/>
        </w:rPr>
        <w:lastRenderedPageBreak/>
        <w:t>Воспитатель</w:t>
      </w:r>
      <w:r w:rsidRPr="005D36A8">
        <w:rPr>
          <w:rFonts w:ascii="Times New Roman" w:eastAsia="Times New Roman" w:hAnsi="Times New Roman" w:cs="Times New Roman"/>
          <w:sz w:val="28"/>
          <w:szCs w:val="28"/>
          <w:lang w:eastAsia="ru-RU"/>
        </w:rPr>
        <w:t xml:space="preserve"> проворачивает то в одну, то в другую сторону. Продолжает: «Приехали»; «Ш-ш-ш-ш» - повторяют за ним дети.</w:t>
      </w:r>
    </w:p>
    <w:p w:rsidR="00B34A68" w:rsidRPr="005D36A8" w:rsidRDefault="008617B5"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b/>
          <w:sz w:val="28"/>
          <w:szCs w:val="28"/>
          <w:lang w:eastAsia="ru-RU"/>
        </w:rPr>
        <w:t>Воспитатель:</w:t>
      </w:r>
      <w:r w:rsidRPr="005D36A8">
        <w:rPr>
          <w:rFonts w:ascii="Times New Roman" w:eastAsia="Times New Roman" w:hAnsi="Times New Roman" w:cs="Times New Roman"/>
          <w:sz w:val="28"/>
          <w:szCs w:val="28"/>
          <w:lang w:eastAsia="ru-RU"/>
        </w:rPr>
        <w:t xml:space="preserve"> «Ребята, мы приехали на веселую полянку. Посмотрите, как здесь крас</w:t>
      </w:r>
      <w:r w:rsidR="00B34A68" w:rsidRPr="005D36A8">
        <w:rPr>
          <w:rFonts w:ascii="Times New Roman" w:eastAsia="Times New Roman" w:hAnsi="Times New Roman" w:cs="Times New Roman"/>
          <w:sz w:val="28"/>
          <w:szCs w:val="28"/>
          <w:lang w:eastAsia="ru-RU"/>
        </w:rPr>
        <w:t>иво, и солнышко нам улыбается!»</w:t>
      </w:r>
    </w:p>
    <w:p w:rsidR="00B34A68" w:rsidRPr="005D36A8" w:rsidRDefault="00B34A68"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b/>
          <w:sz w:val="28"/>
          <w:szCs w:val="28"/>
          <w:lang w:eastAsia="ru-RU"/>
        </w:rPr>
        <w:t>Воспитатель:</w:t>
      </w:r>
      <w:r w:rsidRPr="005D36A8">
        <w:rPr>
          <w:rFonts w:ascii="Times New Roman" w:eastAsia="Times New Roman" w:hAnsi="Times New Roman" w:cs="Times New Roman"/>
          <w:sz w:val="28"/>
          <w:szCs w:val="28"/>
          <w:lang w:eastAsia="ru-RU"/>
        </w:rPr>
        <w:t xml:space="preserve"> «Ой! Ребята, посмотрите, кто нас ждал на полянке? Это зайчик- </w:t>
      </w:r>
      <w:proofErr w:type="spellStart"/>
      <w:r w:rsidRPr="005D36A8">
        <w:rPr>
          <w:rFonts w:ascii="Times New Roman" w:eastAsia="Times New Roman" w:hAnsi="Times New Roman" w:cs="Times New Roman"/>
          <w:sz w:val="28"/>
          <w:szCs w:val="28"/>
          <w:lang w:eastAsia="ru-RU"/>
        </w:rPr>
        <w:t>побегайчик</w:t>
      </w:r>
      <w:proofErr w:type="spellEnd"/>
      <w:r w:rsidRPr="005D36A8">
        <w:rPr>
          <w:rFonts w:ascii="Times New Roman" w:eastAsia="Times New Roman" w:hAnsi="Times New Roman" w:cs="Times New Roman"/>
          <w:sz w:val="28"/>
          <w:szCs w:val="28"/>
          <w:lang w:eastAsia="ru-RU"/>
        </w:rPr>
        <w:t xml:space="preserve">!» </w:t>
      </w:r>
    </w:p>
    <w:p w:rsidR="008617B5" w:rsidRPr="005D36A8" w:rsidRDefault="00B34A68"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b/>
          <w:sz w:val="28"/>
          <w:szCs w:val="28"/>
          <w:lang w:eastAsia="ru-RU"/>
        </w:rPr>
        <w:t>Зайчик:</w:t>
      </w:r>
      <w:r w:rsidRPr="005D36A8">
        <w:rPr>
          <w:rFonts w:ascii="Times New Roman" w:eastAsia="Times New Roman" w:hAnsi="Times New Roman" w:cs="Times New Roman"/>
          <w:sz w:val="28"/>
          <w:szCs w:val="28"/>
          <w:lang w:eastAsia="ru-RU"/>
        </w:rPr>
        <w:t xml:space="preserve"> «Здравствуйте ребята! Я вас очень ждал, чтобы вместе с вами сделать зарядку!</w:t>
      </w:r>
      <w:r w:rsidR="008617B5" w:rsidRPr="005D36A8">
        <w:rPr>
          <w:rFonts w:ascii="Times New Roman" w:eastAsia="Times New Roman" w:hAnsi="Times New Roman" w:cs="Times New Roman"/>
          <w:sz w:val="28"/>
          <w:szCs w:val="28"/>
          <w:lang w:eastAsia="ru-RU"/>
        </w:rPr>
        <w:t xml:space="preserve"> Если мы с вами сделаем зарядку, то станем ловкими, смелыми и здоровыми. Давайте встанем в кружок».</w:t>
      </w:r>
    </w:p>
    <w:p w:rsidR="008617B5" w:rsidRPr="005D36A8" w:rsidRDefault="008617B5"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sz w:val="28"/>
          <w:szCs w:val="28"/>
          <w:lang w:eastAsia="ru-RU"/>
        </w:rPr>
        <w:t>Стоя в кругу, дети вместе со взрослым под песенку делают следующие движения:</w:t>
      </w:r>
    </w:p>
    <w:p w:rsidR="008617B5" w:rsidRPr="005D36A8" w:rsidRDefault="008617B5"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sz w:val="28"/>
          <w:szCs w:val="28"/>
          <w:lang w:eastAsia="ru-RU"/>
        </w:rPr>
        <w:t>Мы топаем ногами, топ-топ-топ, (топают ногами)</w:t>
      </w:r>
    </w:p>
    <w:p w:rsidR="008617B5" w:rsidRPr="005D36A8" w:rsidRDefault="008617B5"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sz w:val="28"/>
          <w:szCs w:val="28"/>
          <w:lang w:eastAsia="ru-RU"/>
        </w:rPr>
        <w:t>Мы хлопаем руками, хлоп-хлоп-хлоп, (хлопают руками)</w:t>
      </w:r>
    </w:p>
    <w:p w:rsidR="008617B5" w:rsidRPr="005D36A8" w:rsidRDefault="008617B5"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sz w:val="28"/>
          <w:szCs w:val="28"/>
          <w:lang w:eastAsia="ru-RU"/>
        </w:rPr>
        <w:t>Киваем головой, (кивают головой)</w:t>
      </w:r>
    </w:p>
    <w:p w:rsidR="008617B5" w:rsidRPr="005D36A8" w:rsidRDefault="008617B5"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sz w:val="28"/>
          <w:szCs w:val="28"/>
          <w:lang w:eastAsia="ru-RU"/>
        </w:rPr>
        <w:t>Мы ручки поднимаем, (поднимают руки)</w:t>
      </w:r>
    </w:p>
    <w:p w:rsidR="008617B5" w:rsidRPr="005D36A8" w:rsidRDefault="008617B5"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sz w:val="28"/>
          <w:szCs w:val="28"/>
          <w:lang w:eastAsia="ru-RU"/>
        </w:rPr>
        <w:t>Мы ручки опускаем, (опускаю руки)</w:t>
      </w:r>
    </w:p>
    <w:p w:rsidR="008617B5" w:rsidRPr="005D36A8" w:rsidRDefault="008617B5"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sz w:val="28"/>
          <w:szCs w:val="28"/>
          <w:lang w:eastAsia="ru-RU"/>
        </w:rPr>
        <w:t>Мы руки подаем (берутся за руки)</w:t>
      </w:r>
    </w:p>
    <w:p w:rsidR="008617B5" w:rsidRPr="005D36A8" w:rsidRDefault="008617B5"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sz w:val="28"/>
          <w:szCs w:val="28"/>
          <w:lang w:eastAsia="ru-RU"/>
        </w:rPr>
        <w:t>И бегаем кругом (бегают по кругу).</w:t>
      </w:r>
    </w:p>
    <w:p w:rsidR="00B34A68" w:rsidRPr="005D36A8" w:rsidRDefault="00B34A68"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b/>
          <w:sz w:val="28"/>
          <w:szCs w:val="28"/>
          <w:lang w:eastAsia="ru-RU"/>
        </w:rPr>
        <w:t>Воспитатель:</w:t>
      </w:r>
      <w:r w:rsidRPr="005D36A8">
        <w:rPr>
          <w:rFonts w:ascii="Times New Roman" w:eastAsia="Times New Roman" w:hAnsi="Times New Roman" w:cs="Times New Roman"/>
          <w:sz w:val="28"/>
          <w:szCs w:val="28"/>
          <w:lang w:eastAsia="ru-RU"/>
        </w:rPr>
        <w:t xml:space="preserve"> «Спасибо зайчик, а сейчас мы с ребятами будем играть в мяч, хочешь с нами?»</w:t>
      </w:r>
    </w:p>
    <w:p w:rsidR="00B34A68" w:rsidRPr="005D36A8" w:rsidRDefault="00B34A68"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b/>
          <w:sz w:val="28"/>
          <w:szCs w:val="28"/>
          <w:lang w:eastAsia="ru-RU"/>
        </w:rPr>
        <w:t>Зайчик:</w:t>
      </w:r>
      <w:r w:rsidRPr="005D36A8">
        <w:rPr>
          <w:rFonts w:ascii="Times New Roman" w:eastAsia="Times New Roman" w:hAnsi="Times New Roman" w:cs="Times New Roman"/>
          <w:sz w:val="28"/>
          <w:szCs w:val="28"/>
          <w:lang w:eastAsia="ru-RU"/>
        </w:rPr>
        <w:t xml:space="preserve"> «Очень хочу!»</w:t>
      </w:r>
    </w:p>
    <w:p w:rsidR="008617B5" w:rsidRPr="005D36A8" w:rsidRDefault="008617B5"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sz w:val="28"/>
          <w:szCs w:val="28"/>
          <w:lang w:eastAsia="ru-RU"/>
        </w:rPr>
        <w:t>Воспитатель показывает мяч и предлагает поиграть с ним.</w:t>
      </w:r>
    </w:p>
    <w:p w:rsidR="008617B5" w:rsidRPr="005D36A8" w:rsidRDefault="008617B5" w:rsidP="005D36A8">
      <w:pPr>
        <w:shd w:val="clear" w:color="auto" w:fill="FFFFFF"/>
        <w:spacing w:before="240" w:after="90" w:line="360" w:lineRule="auto"/>
        <w:rPr>
          <w:rFonts w:ascii="Times New Roman" w:eastAsia="Times New Roman" w:hAnsi="Times New Roman" w:cs="Times New Roman"/>
          <w:i/>
          <w:sz w:val="28"/>
          <w:szCs w:val="28"/>
          <w:lang w:eastAsia="ru-RU"/>
        </w:rPr>
      </w:pPr>
      <w:r w:rsidRPr="005D36A8">
        <w:rPr>
          <w:rFonts w:ascii="Times New Roman" w:eastAsia="Times New Roman" w:hAnsi="Times New Roman" w:cs="Times New Roman"/>
          <w:i/>
          <w:sz w:val="28"/>
          <w:szCs w:val="28"/>
          <w:lang w:eastAsia="ru-RU"/>
        </w:rPr>
        <w:t>Эстафета «Передай мяч».</w:t>
      </w:r>
    </w:p>
    <w:p w:rsidR="008617B5" w:rsidRPr="005D36A8" w:rsidRDefault="008617B5"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b/>
          <w:sz w:val="28"/>
          <w:szCs w:val="28"/>
          <w:lang w:eastAsia="ru-RU"/>
        </w:rPr>
        <w:lastRenderedPageBreak/>
        <w:t>Воспитатель</w:t>
      </w:r>
      <w:r w:rsidRPr="005D36A8">
        <w:rPr>
          <w:rFonts w:ascii="Times New Roman" w:eastAsia="Times New Roman" w:hAnsi="Times New Roman" w:cs="Times New Roman"/>
          <w:sz w:val="28"/>
          <w:szCs w:val="28"/>
          <w:lang w:eastAsia="ru-RU"/>
        </w:rPr>
        <w:t xml:space="preserve"> дает детям мяч и просит передавать его друг другу, стараясь не уронить его.</w:t>
      </w:r>
    </w:p>
    <w:p w:rsidR="008617B5" w:rsidRPr="005D36A8" w:rsidRDefault="008617B5"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sz w:val="28"/>
          <w:szCs w:val="28"/>
          <w:lang w:eastAsia="ru-RU"/>
        </w:rPr>
        <w:t xml:space="preserve">«Ребята, а вы знаете, что умеет делать мяч? Он умеет прыгать» (показать, как прыгает мяч). «А вы умеете? Покажите!». Дети кружатся, стоя на месте. «А еще мяч умеет качаться (качать мяч). Дети подражают мячу, качаются, расставив ноги. «А еще мяч умеет катиться». </w:t>
      </w:r>
    </w:p>
    <w:p w:rsidR="008617B5" w:rsidRPr="005D36A8" w:rsidRDefault="008617B5"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b/>
          <w:sz w:val="28"/>
          <w:szCs w:val="28"/>
          <w:lang w:eastAsia="ru-RU"/>
        </w:rPr>
        <w:t>Воспитатель</w:t>
      </w:r>
      <w:r w:rsidRPr="005D36A8">
        <w:rPr>
          <w:rFonts w:ascii="Times New Roman" w:eastAsia="Times New Roman" w:hAnsi="Times New Roman" w:cs="Times New Roman"/>
          <w:sz w:val="28"/>
          <w:szCs w:val="28"/>
          <w:lang w:eastAsia="ru-RU"/>
        </w:rPr>
        <w:t xml:space="preserve"> роняет мяч, мяч катится. Воспитатель предлагает детям поиграть в игру </w:t>
      </w:r>
      <w:r w:rsidRPr="005D36A8">
        <w:rPr>
          <w:rFonts w:ascii="Times New Roman" w:eastAsia="Times New Roman" w:hAnsi="Times New Roman" w:cs="Times New Roman"/>
          <w:i/>
          <w:sz w:val="28"/>
          <w:szCs w:val="28"/>
          <w:lang w:eastAsia="ru-RU"/>
        </w:rPr>
        <w:t>«Догони мяч»</w:t>
      </w:r>
      <w:r w:rsidRPr="005D36A8">
        <w:rPr>
          <w:rFonts w:ascii="Times New Roman" w:eastAsia="Times New Roman" w:hAnsi="Times New Roman" w:cs="Times New Roman"/>
          <w:sz w:val="28"/>
          <w:szCs w:val="28"/>
          <w:lang w:eastAsia="ru-RU"/>
        </w:rPr>
        <w:t xml:space="preserve">. Воспитатель раскатывает мячи в разные стороны и предлагает детям их догнать. Дети догоняют мячи и приносят их воспитателю. Когда все мячи </w:t>
      </w:r>
      <w:bookmarkStart w:id="0" w:name="_GoBack"/>
      <w:bookmarkEnd w:id="0"/>
      <w:r w:rsidRPr="005D36A8">
        <w:rPr>
          <w:rFonts w:ascii="Times New Roman" w:eastAsia="Times New Roman" w:hAnsi="Times New Roman" w:cs="Times New Roman"/>
          <w:sz w:val="28"/>
          <w:szCs w:val="28"/>
          <w:lang w:eastAsia="ru-RU"/>
        </w:rPr>
        <w:t>будут собраны, прочитать детям стихотворение, выполнить вместе с ними подходящие движения.</w:t>
      </w:r>
    </w:p>
    <w:p w:rsidR="008617B5" w:rsidRPr="005D36A8" w:rsidRDefault="008617B5"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sz w:val="28"/>
          <w:szCs w:val="28"/>
          <w:lang w:eastAsia="ru-RU"/>
        </w:rPr>
        <w:t>Девочки и мальчики,</w:t>
      </w:r>
    </w:p>
    <w:p w:rsidR="008617B5" w:rsidRPr="005D36A8" w:rsidRDefault="008617B5"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sz w:val="28"/>
          <w:szCs w:val="28"/>
          <w:lang w:eastAsia="ru-RU"/>
        </w:rPr>
        <w:t>Хлоп, хлоп, хлоп,</w:t>
      </w:r>
    </w:p>
    <w:p w:rsidR="008617B5" w:rsidRPr="005D36A8" w:rsidRDefault="008617B5"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sz w:val="28"/>
          <w:szCs w:val="28"/>
          <w:lang w:eastAsia="ru-RU"/>
        </w:rPr>
        <w:t>Прыгают, как мячики,</w:t>
      </w:r>
    </w:p>
    <w:p w:rsidR="008617B5" w:rsidRPr="005D36A8" w:rsidRDefault="008617B5"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sz w:val="28"/>
          <w:szCs w:val="28"/>
          <w:lang w:eastAsia="ru-RU"/>
        </w:rPr>
        <w:t>Прыг, прыг, прыг!</w:t>
      </w:r>
    </w:p>
    <w:p w:rsidR="008617B5" w:rsidRPr="005D36A8" w:rsidRDefault="008617B5"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sz w:val="28"/>
          <w:szCs w:val="28"/>
          <w:lang w:eastAsia="ru-RU"/>
        </w:rPr>
        <w:t>Ножками топочут:</w:t>
      </w:r>
    </w:p>
    <w:p w:rsidR="008617B5" w:rsidRPr="005D36A8" w:rsidRDefault="008617B5"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sz w:val="28"/>
          <w:szCs w:val="28"/>
          <w:lang w:eastAsia="ru-RU"/>
        </w:rPr>
        <w:t>Топ-топ-топ!</w:t>
      </w:r>
    </w:p>
    <w:p w:rsidR="008617B5" w:rsidRPr="005D36A8" w:rsidRDefault="008617B5"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sz w:val="28"/>
          <w:szCs w:val="28"/>
          <w:lang w:eastAsia="ru-RU"/>
        </w:rPr>
        <w:t>Весело хохочут:</w:t>
      </w:r>
    </w:p>
    <w:p w:rsidR="008617B5" w:rsidRPr="005D36A8" w:rsidRDefault="008617B5"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sz w:val="28"/>
          <w:szCs w:val="28"/>
          <w:lang w:eastAsia="ru-RU"/>
        </w:rPr>
        <w:t>Ха-ха-ха!</w:t>
      </w:r>
    </w:p>
    <w:p w:rsidR="008617B5" w:rsidRPr="005D36A8" w:rsidRDefault="008617B5" w:rsidP="005D36A8">
      <w:pPr>
        <w:shd w:val="clear" w:color="auto" w:fill="FFFFFF"/>
        <w:spacing w:before="240" w:after="90" w:line="360" w:lineRule="auto"/>
        <w:rPr>
          <w:rFonts w:ascii="Times New Roman" w:eastAsia="Times New Roman" w:hAnsi="Times New Roman" w:cs="Times New Roman"/>
          <w:b/>
          <w:sz w:val="28"/>
          <w:szCs w:val="28"/>
          <w:lang w:eastAsia="ru-RU"/>
        </w:rPr>
      </w:pPr>
      <w:r w:rsidRPr="005D36A8">
        <w:rPr>
          <w:rFonts w:ascii="Times New Roman" w:eastAsia="Times New Roman" w:hAnsi="Times New Roman" w:cs="Times New Roman"/>
          <w:b/>
          <w:sz w:val="28"/>
          <w:szCs w:val="28"/>
          <w:lang w:eastAsia="ru-RU"/>
        </w:rPr>
        <w:t>Воспитатель:</w:t>
      </w:r>
    </w:p>
    <w:p w:rsidR="008617B5" w:rsidRPr="005D36A8" w:rsidRDefault="008617B5" w:rsidP="005D36A8">
      <w:pPr>
        <w:shd w:val="clear" w:color="auto" w:fill="FFFFFF"/>
        <w:spacing w:before="240" w:after="90" w:line="360" w:lineRule="auto"/>
        <w:rPr>
          <w:rFonts w:ascii="Times New Roman" w:eastAsia="Times New Roman" w:hAnsi="Times New Roman" w:cs="Times New Roman"/>
          <w:sz w:val="28"/>
          <w:szCs w:val="28"/>
          <w:lang w:eastAsia="ru-RU"/>
        </w:rPr>
      </w:pPr>
      <w:r w:rsidRPr="005D36A8">
        <w:rPr>
          <w:rFonts w:ascii="Times New Roman" w:eastAsia="Times New Roman" w:hAnsi="Times New Roman" w:cs="Times New Roman"/>
          <w:sz w:val="28"/>
          <w:szCs w:val="28"/>
          <w:lang w:eastAsia="ru-RU"/>
        </w:rPr>
        <w:t>«Ну что, ребята, понравилось вам на веселой полянке? Мы повеселились, сделали зарядку и те</w:t>
      </w:r>
      <w:r w:rsidR="00B34A68" w:rsidRPr="005D36A8">
        <w:rPr>
          <w:rFonts w:ascii="Times New Roman" w:eastAsia="Times New Roman" w:hAnsi="Times New Roman" w:cs="Times New Roman"/>
          <w:sz w:val="28"/>
          <w:szCs w:val="28"/>
          <w:lang w:eastAsia="ru-RU"/>
        </w:rPr>
        <w:t>перь можем возвращ</w:t>
      </w:r>
      <w:r w:rsidR="000C46FD" w:rsidRPr="005D36A8">
        <w:rPr>
          <w:rFonts w:ascii="Times New Roman" w:eastAsia="Times New Roman" w:hAnsi="Times New Roman" w:cs="Times New Roman"/>
          <w:sz w:val="28"/>
          <w:szCs w:val="28"/>
          <w:lang w:eastAsia="ru-RU"/>
        </w:rPr>
        <w:t>аться назад!</w:t>
      </w:r>
      <w:r w:rsidR="005D36A8">
        <w:rPr>
          <w:rFonts w:ascii="Times New Roman" w:eastAsia="Times New Roman" w:hAnsi="Times New Roman" w:cs="Times New Roman"/>
          <w:sz w:val="28"/>
          <w:szCs w:val="28"/>
          <w:lang w:eastAsia="ru-RU"/>
        </w:rPr>
        <w:t xml:space="preserve"> Скажем спасибо зайчику и </w:t>
      </w:r>
      <w:proofErr w:type="spellStart"/>
      <w:r w:rsidR="005D36A8">
        <w:rPr>
          <w:rFonts w:ascii="Times New Roman" w:eastAsia="Times New Roman" w:hAnsi="Times New Roman" w:cs="Times New Roman"/>
          <w:sz w:val="28"/>
          <w:szCs w:val="28"/>
          <w:lang w:eastAsia="ru-RU"/>
        </w:rPr>
        <w:t>досвидания</w:t>
      </w:r>
      <w:proofErr w:type="spellEnd"/>
      <w:r w:rsidR="005D36A8">
        <w:rPr>
          <w:rFonts w:ascii="Times New Roman" w:eastAsia="Times New Roman" w:hAnsi="Times New Roman" w:cs="Times New Roman"/>
          <w:sz w:val="28"/>
          <w:szCs w:val="28"/>
          <w:lang w:eastAsia="ru-RU"/>
        </w:rPr>
        <w:t>!</w:t>
      </w:r>
      <w:r w:rsidR="000C46FD" w:rsidRPr="005D36A8">
        <w:rPr>
          <w:rFonts w:ascii="Times New Roman" w:eastAsia="Times New Roman" w:hAnsi="Times New Roman" w:cs="Times New Roman"/>
          <w:sz w:val="28"/>
          <w:szCs w:val="28"/>
          <w:lang w:eastAsia="ru-RU"/>
        </w:rPr>
        <w:t>»</w:t>
      </w:r>
    </w:p>
    <w:p w:rsidR="005D36A8" w:rsidRDefault="005D36A8" w:rsidP="005D36A8">
      <w:pPr>
        <w:shd w:val="clear" w:color="auto" w:fill="FFFFFF"/>
        <w:spacing w:before="240" w:after="90" w:line="360" w:lineRule="auto"/>
        <w:rPr>
          <w:rFonts w:ascii="Times New Roman" w:eastAsia="Times New Roman" w:hAnsi="Times New Roman" w:cs="Times New Roman"/>
          <w:i/>
          <w:iCs/>
          <w:sz w:val="28"/>
          <w:szCs w:val="28"/>
          <w:lang w:eastAsia="ru-RU"/>
        </w:rPr>
      </w:pPr>
    </w:p>
    <w:p w:rsidR="008617B5" w:rsidRPr="005D36A8" w:rsidRDefault="008617B5" w:rsidP="005D36A8">
      <w:pPr>
        <w:shd w:val="clear" w:color="auto" w:fill="FFFFFF"/>
        <w:spacing w:before="240" w:after="90" w:line="360" w:lineRule="auto"/>
        <w:rPr>
          <w:rFonts w:ascii="Times New Roman" w:eastAsia="Times New Roman" w:hAnsi="Times New Roman" w:cs="Times New Roman"/>
          <w:i/>
          <w:iCs/>
          <w:sz w:val="28"/>
          <w:szCs w:val="28"/>
          <w:lang w:eastAsia="ru-RU"/>
        </w:rPr>
      </w:pPr>
      <w:r w:rsidRPr="005D36A8">
        <w:rPr>
          <w:rFonts w:ascii="Times New Roman" w:eastAsia="Times New Roman" w:hAnsi="Times New Roman" w:cs="Times New Roman"/>
          <w:i/>
          <w:iCs/>
          <w:sz w:val="28"/>
          <w:szCs w:val="28"/>
          <w:lang w:eastAsia="ru-RU"/>
        </w:rPr>
        <w:lastRenderedPageBreak/>
        <w:t>Использованная литература:</w:t>
      </w:r>
    </w:p>
    <w:p w:rsidR="008617B5" w:rsidRPr="005D36A8" w:rsidRDefault="008617B5" w:rsidP="005D36A8">
      <w:pPr>
        <w:numPr>
          <w:ilvl w:val="0"/>
          <w:numId w:val="2"/>
        </w:numPr>
        <w:shd w:val="clear" w:color="auto" w:fill="FFFFFF"/>
        <w:spacing w:before="240" w:after="0" w:line="360" w:lineRule="auto"/>
        <w:ind w:left="15"/>
        <w:rPr>
          <w:rFonts w:ascii="Times New Roman" w:eastAsia="Times New Roman" w:hAnsi="Times New Roman" w:cs="Times New Roman"/>
          <w:sz w:val="28"/>
          <w:szCs w:val="28"/>
          <w:lang w:eastAsia="ru-RU"/>
        </w:rPr>
      </w:pPr>
      <w:proofErr w:type="spellStart"/>
      <w:r w:rsidRPr="005D36A8">
        <w:rPr>
          <w:rFonts w:ascii="Times New Roman" w:eastAsia="Times New Roman" w:hAnsi="Times New Roman" w:cs="Times New Roman"/>
          <w:sz w:val="28"/>
          <w:szCs w:val="28"/>
          <w:lang w:eastAsia="ru-RU"/>
        </w:rPr>
        <w:t>Колдина</w:t>
      </w:r>
      <w:proofErr w:type="spellEnd"/>
      <w:r w:rsidRPr="005D36A8">
        <w:rPr>
          <w:rFonts w:ascii="Times New Roman" w:eastAsia="Times New Roman" w:hAnsi="Times New Roman" w:cs="Times New Roman"/>
          <w:sz w:val="28"/>
          <w:szCs w:val="28"/>
          <w:lang w:eastAsia="ru-RU"/>
        </w:rPr>
        <w:t xml:space="preserve"> Д.Н. Игровые занятия с детьми 2-3 лет. Методическое пособие. 2-е изд., доп. – М.: ТЦ Сфера, 2015. – 144 с. – (От рождения до трех).</w:t>
      </w:r>
    </w:p>
    <w:p w:rsidR="008617B5" w:rsidRPr="005D36A8" w:rsidRDefault="008617B5" w:rsidP="005D36A8">
      <w:pPr>
        <w:numPr>
          <w:ilvl w:val="0"/>
          <w:numId w:val="2"/>
        </w:numPr>
        <w:shd w:val="clear" w:color="auto" w:fill="FFFFFF"/>
        <w:spacing w:before="240" w:after="0" w:line="360" w:lineRule="auto"/>
        <w:ind w:left="15"/>
        <w:rPr>
          <w:rFonts w:ascii="Times New Roman" w:eastAsia="Times New Roman" w:hAnsi="Times New Roman" w:cs="Times New Roman"/>
          <w:sz w:val="28"/>
          <w:szCs w:val="28"/>
          <w:lang w:eastAsia="ru-RU"/>
        </w:rPr>
      </w:pPr>
      <w:r w:rsidRPr="005D36A8">
        <w:rPr>
          <w:rFonts w:ascii="Times New Roman" w:eastAsia="Times New Roman" w:hAnsi="Times New Roman" w:cs="Times New Roman"/>
          <w:sz w:val="28"/>
          <w:szCs w:val="28"/>
          <w:lang w:eastAsia="ru-RU"/>
        </w:rPr>
        <w:t>Литвинова М.Ф. Играют непоседы: игры и упражнения для детей от 1,5 до 3 лет: Методическое пособие. - М.: ТЦ Сфера, 2012. – 224с. – (От рождения до трех).</w:t>
      </w:r>
    </w:p>
    <w:p w:rsidR="008617B5" w:rsidRPr="005D36A8" w:rsidRDefault="008617B5" w:rsidP="005D36A8">
      <w:pPr>
        <w:numPr>
          <w:ilvl w:val="0"/>
          <w:numId w:val="2"/>
        </w:numPr>
        <w:shd w:val="clear" w:color="auto" w:fill="FFFFFF"/>
        <w:spacing w:before="240" w:after="0" w:line="360" w:lineRule="auto"/>
        <w:ind w:left="15"/>
        <w:rPr>
          <w:rFonts w:ascii="Times New Roman" w:eastAsia="Times New Roman" w:hAnsi="Times New Roman" w:cs="Times New Roman"/>
          <w:sz w:val="28"/>
          <w:szCs w:val="28"/>
          <w:lang w:eastAsia="ru-RU"/>
        </w:rPr>
      </w:pPr>
      <w:proofErr w:type="spellStart"/>
      <w:r w:rsidRPr="005D36A8">
        <w:rPr>
          <w:rFonts w:ascii="Times New Roman" w:eastAsia="Times New Roman" w:hAnsi="Times New Roman" w:cs="Times New Roman"/>
          <w:sz w:val="28"/>
          <w:szCs w:val="28"/>
          <w:lang w:eastAsia="ru-RU"/>
        </w:rPr>
        <w:t>Теплюк</w:t>
      </w:r>
      <w:proofErr w:type="spellEnd"/>
      <w:r w:rsidRPr="005D36A8">
        <w:rPr>
          <w:rFonts w:ascii="Times New Roman" w:eastAsia="Times New Roman" w:hAnsi="Times New Roman" w:cs="Times New Roman"/>
          <w:sz w:val="28"/>
          <w:szCs w:val="28"/>
          <w:lang w:eastAsia="ru-RU"/>
        </w:rPr>
        <w:t xml:space="preserve"> С.Н. Игры-занятия на прогулке с малышами: Для занятия с детьми 2-4 лет. – М.: МОЗАИКА-СИНТЕЗ, 2016. – 176 с.</w:t>
      </w:r>
    </w:p>
    <w:p w:rsidR="006964F6" w:rsidRPr="005D36A8" w:rsidRDefault="006964F6" w:rsidP="005D36A8">
      <w:pPr>
        <w:spacing w:before="240" w:line="360" w:lineRule="auto"/>
        <w:rPr>
          <w:rFonts w:ascii="Times New Roman" w:hAnsi="Times New Roman" w:cs="Times New Roman"/>
          <w:sz w:val="28"/>
          <w:szCs w:val="28"/>
        </w:rPr>
      </w:pPr>
    </w:p>
    <w:sectPr w:rsidR="006964F6" w:rsidRPr="005D36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F3794"/>
    <w:multiLevelType w:val="multilevel"/>
    <w:tmpl w:val="B01C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072629"/>
    <w:multiLevelType w:val="multilevel"/>
    <w:tmpl w:val="38707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154B6D"/>
    <w:multiLevelType w:val="multilevel"/>
    <w:tmpl w:val="BDAAD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29"/>
    <w:rsid w:val="000C46FD"/>
    <w:rsid w:val="005D36A8"/>
    <w:rsid w:val="006964F6"/>
    <w:rsid w:val="008617B5"/>
    <w:rsid w:val="00B34A68"/>
    <w:rsid w:val="00CF3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A8605"/>
  <w15:chartTrackingRefBased/>
  <w15:docId w15:val="{28711D81-0F9A-49E6-A710-4A55E0CA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617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17B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61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617B5"/>
    <w:rPr>
      <w:i/>
      <w:iCs/>
    </w:rPr>
  </w:style>
  <w:style w:type="character" w:customStyle="1" w:styleId="c0">
    <w:name w:val="c0"/>
    <w:basedOn w:val="a0"/>
    <w:rsid w:val="005D36A8"/>
  </w:style>
  <w:style w:type="paragraph" w:styleId="a5">
    <w:name w:val="No Spacing"/>
    <w:uiPriority w:val="1"/>
    <w:qFormat/>
    <w:rsid w:val="005D36A8"/>
    <w:pPr>
      <w:spacing w:after="0" w:line="240" w:lineRule="auto"/>
    </w:pPr>
    <w:rPr>
      <w:rFonts w:ascii="Calibri" w:eastAsia="Times New Roman" w:hAnsi="Calibri" w:cs="Times New Roman"/>
      <w:lang w:eastAsia="ru-RU"/>
    </w:rPr>
  </w:style>
  <w:style w:type="paragraph" w:customStyle="1" w:styleId="c10">
    <w:name w:val="c10"/>
    <w:basedOn w:val="a"/>
    <w:rsid w:val="005D36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3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835769">
      <w:bodyDiv w:val="1"/>
      <w:marLeft w:val="0"/>
      <w:marRight w:val="0"/>
      <w:marTop w:val="0"/>
      <w:marBottom w:val="0"/>
      <w:divBdr>
        <w:top w:val="none" w:sz="0" w:space="0" w:color="auto"/>
        <w:left w:val="none" w:sz="0" w:space="0" w:color="auto"/>
        <w:bottom w:val="none" w:sz="0" w:space="0" w:color="auto"/>
        <w:right w:val="none" w:sz="0" w:space="0" w:color="auto"/>
      </w:divBdr>
      <w:divsChild>
        <w:div w:id="1381172560">
          <w:marLeft w:val="0"/>
          <w:marRight w:val="0"/>
          <w:marTop w:val="0"/>
          <w:marBottom w:val="0"/>
          <w:divBdr>
            <w:top w:val="none" w:sz="0" w:space="0" w:color="auto"/>
            <w:left w:val="none" w:sz="0" w:space="0" w:color="auto"/>
            <w:bottom w:val="none" w:sz="0" w:space="0" w:color="auto"/>
            <w:right w:val="none" w:sz="0" w:space="0" w:color="auto"/>
          </w:divBdr>
          <w:divsChild>
            <w:div w:id="92407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543</Words>
  <Characters>3099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Анастасия</cp:lastModifiedBy>
  <cp:revision>6</cp:revision>
  <dcterms:created xsi:type="dcterms:W3CDTF">2021-01-24T17:34:00Z</dcterms:created>
  <dcterms:modified xsi:type="dcterms:W3CDTF">2021-03-28T13:23:00Z</dcterms:modified>
</cp:coreProperties>
</file>